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83A6E" w:rsidRPr="00A42D78" w:rsidRDefault="005E1CAF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A42D78">
              <w:rPr>
                <w:rFonts w:ascii="Arial" w:hAnsi="Arial" w:cs="Arial"/>
                <w:b/>
                <w:sz w:val="20"/>
                <w:szCs w:val="20"/>
              </w:rPr>
              <w:t>ΕΘΝΙΚΗ ΑΡΧΗ ΔΙΑΦΑΝΕΙΑΣ</w:t>
            </w:r>
            <w:r w:rsidR="00AE19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4C230A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Tr="00B1419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3A6E" w:rsidRDefault="00C83A6E">
      <w:pPr>
        <w:rPr>
          <w:sz w:val="16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1267D3" w:rsidRDefault="007046A4" w:rsidP="007046A4">
      <w:pPr>
        <w:tabs>
          <w:tab w:val="left" w:pos="180"/>
        </w:tabs>
        <w:spacing w:before="120" w:after="120"/>
        <w:ind w:right="1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 κάτωθι </w:t>
      </w:r>
      <w:proofErr w:type="spellStart"/>
      <w:r>
        <w:rPr>
          <w:rFonts w:ascii="Calibri" w:hAnsi="Calibri" w:cs="Calibri"/>
          <w:sz w:val="22"/>
          <w:szCs w:val="22"/>
        </w:rPr>
        <w:t>υπόγραφων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ουσα</w:t>
      </w:r>
      <w:proofErr w:type="spellEnd"/>
      <w:r>
        <w:rPr>
          <w:rFonts w:ascii="Calibri" w:hAnsi="Calibri" w:cs="Calibri"/>
          <w:sz w:val="22"/>
          <w:szCs w:val="22"/>
        </w:rPr>
        <w:t xml:space="preserve"> ως γονέας/κηδεμόνας του/της μαθητή/</w:t>
      </w:r>
      <w:proofErr w:type="spellStart"/>
      <w:r>
        <w:rPr>
          <w:rFonts w:ascii="Calibri" w:hAnsi="Calibri" w:cs="Calibri"/>
          <w:sz w:val="22"/>
          <w:szCs w:val="22"/>
        </w:rPr>
        <w:t>τριας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1267D3" w:rsidRDefault="001267D3" w:rsidP="001267D3">
      <w:pPr>
        <w:tabs>
          <w:tab w:val="left" w:pos="180"/>
        </w:tabs>
        <w:ind w:right="1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E5EBD" w:rsidRPr="001267D3" w:rsidRDefault="007046A4" w:rsidP="001267D3">
      <w:pPr>
        <w:tabs>
          <w:tab w:val="left" w:pos="180"/>
        </w:tabs>
        <w:spacing w:after="120"/>
        <w:ind w:right="125"/>
        <w:jc w:val="both"/>
        <w:rPr>
          <w:rFonts w:ascii="Calibri" w:hAnsi="Calibri" w:cs="Calibri"/>
          <w:sz w:val="22"/>
          <w:szCs w:val="22"/>
        </w:rPr>
      </w:pPr>
      <w:r w:rsidRPr="001267D3">
        <w:rPr>
          <w:rFonts w:ascii="Calibri" w:hAnsi="Calibri" w:cs="Calibri"/>
          <w:sz w:val="22"/>
          <w:szCs w:val="22"/>
        </w:rPr>
        <w:t xml:space="preserve">συναινώ στη συμμετοχή του/της στον </w:t>
      </w:r>
      <w:r w:rsidR="002E5EBD" w:rsidRPr="001267D3">
        <w:rPr>
          <w:rFonts w:ascii="Calibri" w:hAnsi="Calibri" w:cs="Calibri"/>
          <w:b/>
          <w:sz w:val="22"/>
          <w:szCs w:val="22"/>
        </w:rPr>
        <w:t>3</w:t>
      </w:r>
      <w:r w:rsidR="00D22D8C" w:rsidRPr="001267D3">
        <w:rPr>
          <w:rFonts w:ascii="Calibri" w:hAnsi="Calibri" w:cs="Calibri"/>
          <w:b/>
          <w:sz w:val="22"/>
          <w:szCs w:val="22"/>
          <w:vertAlign w:val="superscript"/>
        </w:rPr>
        <w:t>ο</w:t>
      </w:r>
      <w:r w:rsidR="00D22D8C" w:rsidRPr="001267D3">
        <w:rPr>
          <w:rFonts w:ascii="Calibri" w:hAnsi="Calibri" w:cs="Calibri"/>
          <w:b/>
          <w:sz w:val="22"/>
          <w:szCs w:val="22"/>
        </w:rPr>
        <w:t xml:space="preserve"> Πανελλήνιο</w:t>
      </w:r>
      <w:r w:rsidR="002E5EBD" w:rsidRPr="001267D3">
        <w:rPr>
          <w:rFonts w:ascii="Calibri" w:hAnsi="Calibri" w:cs="Calibri"/>
          <w:b/>
          <w:sz w:val="22"/>
          <w:szCs w:val="22"/>
        </w:rPr>
        <w:t xml:space="preserve"> Μαθητικό</w:t>
      </w:r>
      <w:r w:rsidR="00D22D8C" w:rsidRPr="001267D3">
        <w:rPr>
          <w:rFonts w:ascii="Calibri" w:hAnsi="Calibri" w:cs="Calibri"/>
          <w:b/>
          <w:sz w:val="22"/>
          <w:szCs w:val="22"/>
        </w:rPr>
        <w:t xml:space="preserve"> Διαγωνισμό, Ηγέτες Ακεραιότητας του Αύριο</w:t>
      </w:r>
      <w:r w:rsidR="001267D3" w:rsidRPr="001267D3">
        <w:rPr>
          <w:rFonts w:ascii="Calibri" w:hAnsi="Calibri" w:cs="Calibri"/>
          <w:b/>
          <w:sz w:val="22"/>
          <w:szCs w:val="22"/>
        </w:rPr>
        <w:t>,</w:t>
      </w:r>
      <w:r w:rsidR="00D22D8C" w:rsidRPr="001267D3">
        <w:rPr>
          <w:rFonts w:ascii="Calibri" w:hAnsi="Calibri" w:cs="Calibri"/>
          <w:b/>
          <w:sz w:val="22"/>
          <w:szCs w:val="22"/>
        </w:rPr>
        <w:t xml:space="preserve"> με θέμα: «</w:t>
      </w:r>
      <w:r w:rsidR="002E5EBD" w:rsidRPr="001267D3">
        <w:rPr>
          <w:rFonts w:ascii="Calibri" w:hAnsi="Calibri" w:cs="Calibri"/>
          <w:b/>
          <w:sz w:val="22"/>
          <w:szCs w:val="22"/>
        </w:rPr>
        <w:t xml:space="preserve">Οι νέοι συζητούν για τη διαφθορά και τους τρόπους αντιμετώπισής της» </w:t>
      </w:r>
      <w:r w:rsidRPr="001267D3">
        <w:rPr>
          <w:rFonts w:ascii="Calibri" w:hAnsi="Calibri" w:cs="Calibri"/>
          <w:sz w:val="22"/>
          <w:szCs w:val="22"/>
        </w:rPr>
        <w:t>για το σχολικό έτος 202</w:t>
      </w:r>
      <w:r w:rsidR="002E5EBD" w:rsidRPr="001267D3">
        <w:rPr>
          <w:rFonts w:ascii="Calibri" w:hAnsi="Calibri" w:cs="Calibri"/>
          <w:sz w:val="22"/>
          <w:szCs w:val="22"/>
        </w:rPr>
        <w:t>4</w:t>
      </w:r>
      <w:r w:rsidRPr="001267D3">
        <w:rPr>
          <w:rFonts w:ascii="Calibri" w:hAnsi="Calibri" w:cs="Calibri"/>
          <w:sz w:val="22"/>
          <w:szCs w:val="22"/>
        </w:rPr>
        <w:t>-202</w:t>
      </w:r>
      <w:r w:rsidR="002E5EBD" w:rsidRPr="001267D3">
        <w:rPr>
          <w:rFonts w:ascii="Calibri" w:hAnsi="Calibri" w:cs="Calibri"/>
          <w:sz w:val="22"/>
          <w:szCs w:val="22"/>
        </w:rPr>
        <w:t>5</w:t>
      </w:r>
      <w:r w:rsidRPr="001267D3">
        <w:rPr>
          <w:rFonts w:ascii="Calibri" w:hAnsi="Calibri" w:cs="Calibri"/>
          <w:sz w:val="22"/>
          <w:szCs w:val="22"/>
        </w:rPr>
        <w:t xml:space="preserve"> που </w:t>
      </w:r>
      <w:r w:rsidR="002E5EBD" w:rsidRPr="001267D3">
        <w:rPr>
          <w:rFonts w:ascii="Calibri" w:hAnsi="Calibri" w:cs="Calibri"/>
          <w:sz w:val="22"/>
          <w:szCs w:val="22"/>
        </w:rPr>
        <w:t>διοργανώνει</w:t>
      </w:r>
      <w:r w:rsidR="00943B20" w:rsidRPr="001267D3">
        <w:rPr>
          <w:rFonts w:ascii="Calibri" w:hAnsi="Calibri" w:cs="Calibri"/>
          <w:sz w:val="22"/>
          <w:szCs w:val="22"/>
        </w:rPr>
        <w:t xml:space="preserve"> η Εθνική Αρχή Διαφάνειας,</w:t>
      </w:r>
      <w:r w:rsidR="002E5EBD" w:rsidRPr="001267D3">
        <w:rPr>
          <w:rFonts w:ascii="Calibri" w:hAnsi="Calibri" w:cs="Calibri"/>
          <w:sz w:val="22"/>
          <w:szCs w:val="22"/>
        </w:rPr>
        <w:t xml:space="preserve"> </w:t>
      </w:r>
      <w:r w:rsidRPr="001267D3">
        <w:rPr>
          <w:rFonts w:ascii="Calibri" w:hAnsi="Calibri" w:cs="Calibri"/>
          <w:sz w:val="22"/>
          <w:szCs w:val="22"/>
        </w:rPr>
        <w:t xml:space="preserve">έχοντας ενημερωθεί για τους όρους και τις προϋποθέσεις της προκήρυξης. </w:t>
      </w:r>
    </w:p>
    <w:p w:rsidR="00C83A6E" w:rsidRPr="001267D3" w:rsidRDefault="002E5EBD" w:rsidP="001267D3">
      <w:pPr>
        <w:pStyle w:val="a7"/>
        <w:ind w:left="0"/>
        <w:jc w:val="both"/>
        <w:rPr>
          <w:sz w:val="22"/>
          <w:szCs w:val="22"/>
          <w:lang w:val="el-GR"/>
        </w:rPr>
      </w:pPr>
      <w:r w:rsidRPr="001267D3">
        <w:rPr>
          <w:sz w:val="22"/>
          <w:szCs w:val="22"/>
          <w:lang w:val="el-GR"/>
        </w:rPr>
        <w:t>Σε περίπτωση που διακριθεί το έργο - δοκίμιο, αποδέχ</w:t>
      </w:r>
      <w:r w:rsidR="001267D3" w:rsidRPr="001267D3">
        <w:rPr>
          <w:sz w:val="22"/>
          <w:szCs w:val="22"/>
          <w:lang w:val="el-GR"/>
        </w:rPr>
        <w:t>ομαι</w:t>
      </w:r>
      <w:r w:rsidRPr="001267D3">
        <w:rPr>
          <w:sz w:val="22"/>
          <w:szCs w:val="22"/>
          <w:lang w:val="el-GR"/>
        </w:rPr>
        <w:t xml:space="preserve"> τη δημοσίευσή του σε ηλεκτρονικό ή έντυπο μέσο, την ανάρτησή του στην ιστοσελίδα της Εθνικής Αρχής Διαφάνειας και στην ιστοσελίδα του Υπουργείου Παιδείας, Θρησκευμάτων και Αθλητισμού και συναινώ στη φωτογράφιση ή/και βιντεοσκόπηση του/της ως άνω μαθητή/μαθήτριας</w:t>
      </w:r>
      <w:r w:rsidR="001267D3">
        <w:rPr>
          <w:sz w:val="22"/>
          <w:szCs w:val="22"/>
          <w:lang w:val="el-GR"/>
        </w:rPr>
        <w:t>,</w:t>
      </w:r>
      <w:bookmarkStart w:id="0" w:name="_GoBack"/>
      <w:bookmarkEnd w:id="0"/>
      <w:r w:rsidRPr="001267D3">
        <w:rPr>
          <w:sz w:val="22"/>
          <w:szCs w:val="22"/>
          <w:lang w:val="el-GR"/>
        </w:rPr>
        <w:t xml:space="preserve"> στο πλαίσιο της διεξαγωγής </w:t>
      </w:r>
      <w:r w:rsidR="001267D3" w:rsidRPr="001267D3">
        <w:rPr>
          <w:sz w:val="22"/>
          <w:szCs w:val="22"/>
          <w:lang w:val="el-GR"/>
        </w:rPr>
        <w:t>της</w:t>
      </w:r>
      <w:r w:rsidRPr="001267D3">
        <w:rPr>
          <w:sz w:val="22"/>
          <w:szCs w:val="22"/>
          <w:lang w:val="el-GR"/>
        </w:rPr>
        <w:t xml:space="preserve"> </w:t>
      </w:r>
      <w:r w:rsidR="001267D3" w:rsidRPr="001267D3">
        <w:rPr>
          <w:sz w:val="22"/>
          <w:szCs w:val="22"/>
          <w:lang w:val="el-GR"/>
        </w:rPr>
        <w:t>2</w:t>
      </w:r>
      <w:r w:rsidR="001267D3" w:rsidRPr="001267D3">
        <w:rPr>
          <w:sz w:val="22"/>
          <w:szCs w:val="22"/>
          <w:vertAlign w:val="superscript"/>
          <w:lang w:val="el-GR"/>
        </w:rPr>
        <w:t>ης</w:t>
      </w:r>
      <w:r w:rsidR="001267D3" w:rsidRPr="001267D3">
        <w:rPr>
          <w:sz w:val="22"/>
          <w:szCs w:val="22"/>
          <w:lang w:val="el-GR"/>
        </w:rPr>
        <w:t xml:space="preserve"> Φάσης</w:t>
      </w:r>
      <w:r w:rsidRPr="001267D3">
        <w:rPr>
          <w:sz w:val="22"/>
          <w:szCs w:val="22"/>
          <w:lang w:val="el-GR"/>
        </w:rPr>
        <w:t xml:space="preserve"> του </w:t>
      </w:r>
      <w:r w:rsidR="001267D3" w:rsidRPr="001267D3">
        <w:rPr>
          <w:sz w:val="22"/>
          <w:szCs w:val="22"/>
          <w:lang w:val="el-GR"/>
        </w:rPr>
        <w:t>Δ</w:t>
      </w:r>
      <w:r w:rsidRPr="001267D3">
        <w:rPr>
          <w:sz w:val="22"/>
          <w:szCs w:val="22"/>
          <w:lang w:val="el-GR"/>
        </w:rPr>
        <w:t xml:space="preserve">ιαγωνισμού και της Βράβευσης, για τυχόν περαιτέρω δημόσια προβολή της ως άνω εκδήλωσης στον δικτυακό τόπο και στα μέσα κοινωνικής δικτύωσης των φορέων που </w:t>
      </w:r>
      <w:r w:rsidR="001267D3" w:rsidRPr="001267D3">
        <w:rPr>
          <w:sz w:val="22"/>
          <w:szCs w:val="22"/>
          <w:lang w:val="el-GR"/>
        </w:rPr>
        <w:t>συμμετέχουν</w:t>
      </w:r>
      <w:r w:rsidRPr="001267D3">
        <w:rPr>
          <w:sz w:val="22"/>
          <w:szCs w:val="22"/>
          <w:lang w:val="el-GR"/>
        </w:rPr>
        <w:t xml:space="preserve"> στη διεξαγωγή του εν λόγω Διαγωνισμού, καθώς επίσης και για λόγους ενημέρωσης του κοινού</w:t>
      </w:r>
      <w:r w:rsidR="001267D3" w:rsidRPr="001267D3">
        <w:rPr>
          <w:sz w:val="22"/>
          <w:szCs w:val="22"/>
          <w:lang w:val="el-GR"/>
        </w:rPr>
        <w:t>,</w:t>
      </w:r>
      <w:r w:rsidRPr="001267D3">
        <w:rPr>
          <w:sz w:val="22"/>
          <w:szCs w:val="22"/>
          <w:lang w:val="el-GR"/>
        </w:rPr>
        <w:t xml:space="preserve"> μέσω της τηλεόρασης, του Τύπου και του Διαδικτύου.</w:t>
      </w:r>
    </w:p>
    <w:p w:rsidR="00C83A6E" w:rsidRPr="00B14191" w:rsidRDefault="00C83A6E" w:rsidP="001267D3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</w:t>
      </w:r>
      <w:r w:rsidR="001267D3">
        <w:rPr>
          <w:sz w:val="16"/>
          <w:szCs w:val="16"/>
        </w:rPr>
        <w:t>……….</w:t>
      </w:r>
      <w:r w:rsidR="005E1CAF">
        <w:rPr>
          <w:sz w:val="16"/>
          <w:szCs w:val="16"/>
        </w:rPr>
        <w:t>………..…..</w:t>
      </w:r>
    </w:p>
    <w:p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:rsidR="00C83A6E" w:rsidRDefault="005E1CA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    Ο/</w:t>
      </w:r>
      <w:r w:rsidR="00396A4D">
        <w:rPr>
          <w:sz w:val="16"/>
        </w:rPr>
        <w:t xml:space="preserve">Η </w:t>
      </w:r>
      <w:r>
        <w:rPr>
          <w:sz w:val="16"/>
        </w:rPr>
        <w:t>Δηλών/</w:t>
      </w:r>
      <w:r w:rsidR="00396A4D">
        <w:rPr>
          <w:sz w:val="16"/>
        </w:rPr>
        <w:t>ούσα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 w:rsidSect="00CD41B8">
      <w:headerReference w:type="default" r:id="rId8"/>
      <w:type w:val="continuous"/>
      <w:pgSz w:w="11906" w:h="16838" w:code="9"/>
      <w:pgMar w:top="1243" w:right="851" w:bottom="36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09C" w:rsidRDefault="0040409C">
      <w:r>
        <w:separator/>
      </w:r>
    </w:p>
  </w:endnote>
  <w:endnote w:type="continuationSeparator" w:id="0">
    <w:p w:rsidR="0040409C" w:rsidRDefault="0040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09C" w:rsidRDefault="0040409C">
      <w:r>
        <w:separator/>
      </w:r>
    </w:p>
  </w:footnote>
  <w:footnote w:type="continuationSeparator" w:id="0">
    <w:p w:rsidR="0040409C" w:rsidRDefault="0040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43546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A57AA"/>
    <w:multiLevelType w:val="hybridMultilevel"/>
    <w:tmpl w:val="C8E2FAA2"/>
    <w:lvl w:ilvl="0" w:tplc="9AC2A2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818F2"/>
    <w:rsid w:val="00116A8B"/>
    <w:rsid w:val="001267D3"/>
    <w:rsid w:val="001414F3"/>
    <w:rsid w:val="0015105E"/>
    <w:rsid w:val="001E3FA2"/>
    <w:rsid w:val="001F4A17"/>
    <w:rsid w:val="002507CD"/>
    <w:rsid w:val="002E5EBD"/>
    <w:rsid w:val="00353785"/>
    <w:rsid w:val="00367EF8"/>
    <w:rsid w:val="00377D4A"/>
    <w:rsid w:val="00387B5F"/>
    <w:rsid w:val="00396A4D"/>
    <w:rsid w:val="003E4F3B"/>
    <w:rsid w:val="0040409C"/>
    <w:rsid w:val="00410185"/>
    <w:rsid w:val="00487848"/>
    <w:rsid w:val="004C230A"/>
    <w:rsid w:val="004C3BDC"/>
    <w:rsid w:val="00500D7F"/>
    <w:rsid w:val="00510881"/>
    <w:rsid w:val="005267F6"/>
    <w:rsid w:val="005E1CAF"/>
    <w:rsid w:val="005F1EE6"/>
    <w:rsid w:val="0060134C"/>
    <w:rsid w:val="00621DE5"/>
    <w:rsid w:val="00663289"/>
    <w:rsid w:val="006A05EC"/>
    <w:rsid w:val="006A7C28"/>
    <w:rsid w:val="007046A4"/>
    <w:rsid w:val="007065C5"/>
    <w:rsid w:val="00764392"/>
    <w:rsid w:val="007E7647"/>
    <w:rsid w:val="00836597"/>
    <w:rsid w:val="0085514A"/>
    <w:rsid w:val="00896C03"/>
    <w:rsid w:val="008E39FE"/>
    <w:rsid w:val="008E5666"/>
    <w:rsid w:val="008F3139"/>
    <w:rsid w:val="00900B61"/>
    <w:rsid w:val="00941332"/>
    <w:rsid w:val="00943B20"/>
    <w:rsid w:val="009465CA"/>
    <w:rsid w:val="009A07A8"/>
    <w:rsid w:val="00A00940"/>
    <w:rsid w:val="00A13B55"/>
    <w:rsid w:val="00A42D78"/>
    <w:rsid w:val="00A47580"/>
    <w:rsid w:val="00A57975"/>
    <w:rsid w:val="00A66437"/>
    <w:rsid w:val="00A730FC"/>
    <w:rsid w:val="00A875A3"/>
    <w:rsid w:val="00AC7CEA"/>
    <w:rsid w:val="00AE19E5"/>
    <w:rsid w:val="00AE5610"/>
    <w:rsid w:val="00B14191"/>
    <w:rsid w:val="00B352CC"/>
    <w:rsid w:val="00BB6264"/>
    <w:rsid w:val="00BD5073"/>
    <w:rsid w:val="00C420F8"/>
    <w:rsid w:val="00C43546"/>
    <w:rsid w:val="00C61CBE"/>
    <w:rsid w:val="00C71703"/>
    <w:rsid w:val="00C83A6E"/>
    <w:rsid w:val="00CD41B8"/>
    <w:rsid w:val="00CF5833"/>
    <w:rsid w:val="00CF5D64"/>
    <w:rsid w:val="00D00579"/>
    <w:rsid w:val="00D22D8C"/>
    <w:rsid w:val="00D82DBC"/>
    <w:rsid w:val="00DB5C11"/>
    <w:rsid w:val="00DF3668"/>
    <w:rsid w:val="00E24295"/>
    <w:rsid w:val="00EB221E"/>
    <w:rsid w:val="00F2150A"/>
    <w:rsid w:val="00F35638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44B395"/>
  <w15:chartTrackingRefBased/>
  <w15:docId w15:val="{81051499-377F-4876-8D57-7E452368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List Paragraph"/>
    <w:basedOn w:val="a"/>
    <w:uiPriority w:val="34"/>
    <w:qFormat/>
    <w:rsid w:val="002E5EBD"/>
    <w:pPr>
      <w:ind w:left="720"/>
      <w:contextualSpacing/>
    </w:pPr>
    <w:rPr>
      <w:rFonts w:ascii="Calibri" w:eastAsia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5</TotalTime>
  <Pages>1</Pages>
  <Words>382</Words>
  <Characters>2067</Characters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2020-07-08T06:54:00Z</cp:lastPrinted>
  <dcterms:created xsi:type="dcterms:W3CDTF">2024-09-30T08:35:00Z</dcterms:created>
  <dcterms:modified xsi:type="dcterms:W3CDTF">2024-09-30T08:40:00Z</dcterms:modified>
</cp:coreProperties>
</file>