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08B" w:rsidRPr="00B236BE" w:rsidRDefault="0004608B" w:rsidP="0004608B">
      <w:pPr>
        <w:pStyle w:val="2"/>
        <w:tabs>
          <w:tab w:val="clear" w:pos="567"/>
          <w:tab w:val="left" w:pos="0"/>
        </w:tabs>
        <w:spacing w:before="57" w:after="57"/>
        <w:ind w:left="0" w:firstLine="0"/>
        <w:jc w:val="center"/>
        <w:rPr>
          <w:lang w:val="el-GR"/>
        </w:rPr>
      </w:pPr>
      <w:bookmarkStart w:id="0" w:name="_Toc215840547"/>
      <w:r>
        <w:rPr>
          <w:lang w:val="el-GR"/>
        </w:rPr>
        <w:t>ΠΑΡΑΡΤΗΜΑ Ι</w:t>
      </w:r>
      <w:r>
        <w:rPr>
          <w:lang w:val="en-US"/>
        </w:rPr>
        <w:t>I</w:t>
      </w:r>
      <w:r>
        <w:rPr>
          <w:lang w:val="el-GR"/>
        </w:rPr>
        <w:t xml:space="preserve"> –ΟΙΚΟΝΟΜΙΚΗ ΠΡΟΣΦΟΡΑ</w:t>
      </w:r>
      <w:bookmarkEnd w:id="0"/>
    </w:p>
    <w:p w:rsidR="0004608B" w:rsidRDefault="0004608B" w:rsidP="0004608B">
      <w:pPr>
        <w:suppressAutoHyphens w:val="0"/>
        <w:autoSpaceDE w:val="0"/>
        <w:spacing w:before="57" w:after="57"/>
        <w:rPr>
          <w:lang w:val="el-GR"/>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6198"/>
      </w:tblGrid>
      <w:tr w:rsidR="0004608B" w:rsidTr="00C524AF">
        <w:trPr>
          <w:trHeight w:val="534"/>
        </w:trPr>
        <w:tc>
          <w:tcPr>
            <w:tcW w:w="9744" w:type="dxa"/>
            <w:gridSpan w:val="2"/>
          </w:tcPr>
          <w:p w:rsidR="0004608B" w:rsidRDefault="0004608B" w:rsidP="00C524AF">
            <w:pPr>
              <w:pStyle w:val="TableParagraph"/>
              <w:spacing w:line="265" w:lineRule="exact"/>
              <w:ind w:left="3154"/>
              <w:rPr>
                <w:b/>
              </w:rPr>
            </w:pPr>
            <w:r>
              <w:rPr>
                <w:b/>
              </w:rPr>
              <w:t>A.</w:t>
            </w:r>
            <w:r>
              <w:rPr>
                <w:b/>
                <w:spacing w:val="29"/>
              </w:rPr>
              <w:t xml:space="preserve">  </w:t>
            </w:r>
            <w:r>
              <w:rPr>
                <w:b/>
              </w:rPr>
              <w:t>ΕΝΤΥΠΟ</w:t>
            </w:r>
            <w:r>
              <w:rPr>
                <w:b/>
                <w:spacing w:val="-3"/>
              </w:rPr>
              <w:t xml:space="preserve"> </w:t>
            </w:r>
            <w:r>
              <w:rPr>
                <w:b/>
              </w:rPr>
              <w:t>ΟΙΚΟΝΟΜΙΚΗΣ</w:t>
            </w:r>
            <w:r>
              <w:rPr>
                <w:b/>
                <w:spacing w:val="-3"/>
              </w:rPr>
              <w:t xml:space="preserve"> </w:t>
            </w:r>
            <w:r>
              <w:rPr>
                <w:b/>
                <w:spacing w:val="-2"/>
              </w:rPr>
              <w:t>ΠΡΟΣΦΟΡΑΣ</w:t>
            </w:r>
          </w:p>
        </w:tc>
      </w:tr>
      <w:tr w:rsidR="0004608B" w:rsidTr="00C524AF">
        <w:trPr>
          <w:trHeight w:val="537"/>
        </w:trPr>
        <w:tc>
          <w:tcPr>
            <w:tcW w:w="3546" w:type="dxa"/>
          </w:tcPr>
          <w:p w:rsidR="0004608B" w:rsidRDefault="0004608B" w:rsidP="00C524AF">
            <w:pPr>
              <w:pStyle w:val="TableParagraph"/>
              <w:spacing w:line="268" w:lineRule="exact"/>
              <w:ind w:left="107"/>
            </w:pPr>
            <w:r>
              <w:rPr>
                <w:spacing w:val="-2"/>
              </w:rPr>
              <w:t>ΕΠΩΝΥΜΙΑ</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8" w:lineRule="exact"/>
              <w:ind w:left="107"/>
            </w:pPr>
            <w:r>
              <w:t>Α.Φ.Μ.</w:t>
            </w:r>
            <w:r>
              <w:rPr>
                <w:spacing w:val="-2"/>
              </w:rPr>
              <w:t xml:space="preserve"> </w:t>
            </w:r>
            <w:r>
              <w:t>/</w:t>
            </w:r>
            <w:r>
              <w:rPr>
                <w:spacing w:val="-2"/>
              </w:rPr>
              <w:t xml:space="preserve"> Δ.Ο.Υ.</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8" w:lineRule="exact"/>
              <w:ind w:left="107"/>
            </w:pPr>
            <w:r>
              <w:t>ΔΙΕΥΘΥΝΣΗ,</w:t>
            </w:r>
            <w:r>
              <w:rPr>
                <w:spacing w:val="-8"/>
              </w:rPr>
              <w:t xml:space="preserve"> </w:t>
            </w:r>
            <w:r>
              <w:rPr>
                <w:spacing w:val="-4"/>
              </w:rPr>
              <w:t>Τ.Κ.</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8" w:lineRule="exact"/>
              <w:ind w:left="107"/>
            </w:pPr>
            <w:r>
              <w:t>ΠΟΛΗ</w:t>
            </w:r>
            <w:r>
              <w:rPr>
                <w:spacing w:val="-4"/>
              </w:rPr>
              <w:t xml:space="preserve"> </w:t>
            </w:r>
            <w:r>
              <w:rPr>
                <w:spacing w:val="-2"/>
              </w:rPr>
              <w:t>ΕΔΡΑΣ</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8" w:lineRule="exact"/>
              <w:ind w:left="107"/>
            </w:pPr>
            <w:r>
              <w:rPr>
                <w:spacing w:val="-2"/>
              </w:rPr>
              <w:t>ΤΗΛΕΦΩΝΟ</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5" w:lineRule="exact"/>
              <w:ind w:left="107"/>
            </w:pPr>
            <w:r>
              <w:rPr>
                <w:spacing w:val="-2"/>
              </w:rPr>
              <w:t>E-</w:t>
            </w:r>
            <w:r>
              <w:rPr>
                <w:spacing w:val="-4"/>
              </w:rPr>
              <w:t>MAIL</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5" w:lineRule="exact"/>
              <w:ind w:left="107"/>
            </w:pPr>
            <w:r>
              <w:t>ΝΟΜΙΜΟΣ</w:t>
            </w:r>
            <w:r>
              <w:rPr>
                <w:spacing w:val="-3"/>
              </w:rPr>
              <w:t xml:space="preserve"> </w:t>
            </w:r>
            <w:r>
              <w:rPr>
                <w:spacing w:val="-2"/>
              </w:rPr>
              <w:t>ΕΚΠΡΟΣΩΠΟΣ</w:t>
            </w:r>
          </w:p>
        </w:tc>
        <w:tc>
          <w:tcPr>
            <w:tcW w:w="6198" w:type="dxa"/>
          </w:tcPr>
          <w:p w:rsidR="0004608B" w:rsidRDefault="0004608B" w:rsidP="00C524AF">
            <w:pPr>
              <w:pStyle w:val="TableParagraph"/>
              <w:rPr>
                <w:rFonts w:ascii="Times New Roman"/>
              </w:rPr>
            </w:pPr>
          </w:p>
        </w:tc>
      </w:tr>
      <w:tr w:rsidR="0004608B" w:rsidRPr="00214FFE" w:rsidTr="00C524AF">
        <w:trPr>
          <w:trHeight w:val="537"/>
        </w:trPr>
        <w:tc>
          <w:tcPr>
            <w:tcW w:w="3546" w:type="dxa"/>
          </w:tcPr>
          <w:p w:rsidR="0004608B" w:rsidRDefault="0004608B" w:rsidP="00C524AF">
            <w:pPr>
              <w:pStyle w:val="TableParagraph"/>
              <w:spacing w:line="265" w:lineRule="exact"/>
              <w:ind w:left="107"/>
            </w:pPr>
            <w:r>
              <w:t>Α.Δ.Τ</w:t>
            </w:r>
            <w:r>
              <w:rPr>
                <w:spacing w:val="-6"/>
              </w:rPr>
              <w:t xml:space="preserve"> </w:t>
            </w:r>
            <w:r>
              <w:t>ΝΟΜΙΜΟΥ</w:t>
            </w:r>
            <w:r>
              <w:rPr>
                <w:spacing w:val="-6"/>
              </w:rPr>
              <w:t xml:space="preserve"> </w:t>
            </w:r>
            <w:r>
              <w:rPr>
                <w:spacing w:val="-2"/>
              </w:rPr>
              <w:t>ΕΚΠΡΟΣΩΠΟΥ</w:t>
            </w:r>
          </w:p>
        </w:tc>
        <w:tc>
          <w:tcPr>
            <w:tcW w:w="6198" w:type="dxa"/>
          </w:tcPr>
          <w:p w:rsidR="0004608B" w:rsidRDefault="0004608B" w:rsidP="00C524AF">
            <w:pPr>
              <w:pStyle w:val="TableParagraph"/>
              <w:rPr>
                <w:rFonts w:ascii="Times New Roman"/>
              </w:rPr>
            </w:pPr>
          </w:p>
        </w:tc>
      </w:tr>
      <w:tr w:rsidR="0004608B" w:rsidTr="00C524AF">
        <w:trPr>
          <w:trHeight w:val="537"/>
        </w:trPr>
        <w:tc>
          <w:tcPr>
            <w:tcW w:w="3546" w:type="dxa"/>
          </w:tcPr>
          <w:p w:rsidR="0004608B" w:rsidRDefault="0004608B" w:rsidP="00C524AF">
            <w:pPr>
              <w:pStyle w:val="TableParagraph"/>
              <w:spacing w:line="265" w:lineRule="exact"/>
              <w:ind w:left="107"/>
            </w:pPr>
            <w:r>
              <w:t>ΥΠΕΥΘΥΝΟΣ</w:t>
            </w:r>
            <w:r>
              <w:rPr>
                <w:spacing w:val="-7"/>
              </w:rPr>
              <w:t xml:space="preserve"> </w:t>
            </w:r>
            <w:r>
              <w:rPr>
                <w:spacing w:val="-2"/>
              </w:rPr>
              <w:t>ΕΠΙΚΟΙΝΩΝΙΑΣ</w:t>
            </w:r>
          </w:p>
        </w:tc>
        <w:tc>
          <w:tcPr>
            <w:tcW w:w="6198" w:type="dxa"/>
          </w:tcPr>
          <w:p w:rsidR="0004608B" w:rsidRDefault="0004608B" w:rsidP="00C524AF">
            <w:pPr>
              <w:pStyle w:val="TableParagraph"/>
              <w:rPr>
                <w:rFonts w:ascii="Times New Roman"/>
              </w:rPr>
            </w:pPr>
          </w:p>
        </w:tc>
      </w:tr>
    </w:tbl>
    <w:p w:rsidR="0004608B" w:rsidRDefault="0004608B" w:rsidP="0004608B">
      <w:pPr>
        <w:pStyle w:val="a3"/>
        <w:spacing w:before="119"/>
        <w:jc w:val="left"/>
        <w:rPr>
          <w:b/>
        </w:rPr>
      </w:pPr>
    </w:p>
    <w:p w:rsidR="0004608B" w:rsidRDefault="0004608B" w:rsidP="0004608B">
      <w:pPr>
        <w:spacing w:after="0"/>
        <w:ind w:firstLine="720"/>
        <w:rPr>
          <w:szCs w:val="22"/>
          <w:lang w:val="el-GR"/>
        </w:rPr>
      </w:pPr>
      <w:r w:rsidRPr="0061607F">
        <w:rPr>
          <w:szCs w:val="22"/>
          <w:lang w:val="el-GR"/>
        </w:rPr>
        <w:t xml:space="preserve">Αφού έλαβα υπόψη τους όρους της υπ’ </w:t>
      </w:r>
      <w:proofErr w:type="spellStart"/>
      <w:r w:rsidRPr="0061607F">
        <w:rPr>
          <w:szCs w:val="22"/>
          <w:lang w:val="el-GR"/>
        </w:rPr>
        <w:t>αριθμ</w:t>
      </w:r>
      <w:proofErr w:type="spellEnd"/>
      <w:r w:rsidRPr="0061607F">
        <w:rPr>
          <w:szCs w:val="22"/>
          <w:lang w:val="el-GR"/>
        </w:rPr>
        <w:t xml:space="preserve">. </w:t>
      </w:r>
      <w:proofErr w:type="spellStart"/>
      <w:r w:rsidRPr="0061607F">
        <w:rPr>
          <w:szCs w:val="22"/>
          <w:lang w:val="el-GR"/>
        </w:rPr>
        <w:t>πρωτ</w:t>
      </w:r>
      <w:proofErr w:type="spellEnd"/>
      <w:r w:rsidRPr="0061607F">
        <w:rPr>
          <w:szCs w:val="22"/>
          <w:lang w:val="el-GR"/>
        </w:rPr>
        <w:t xml:space="preserve">. 5744/24.06.2025 Διακήρυξης για την παροχή </w:t>
      </w:r>
    </w:p>
    <w:p w:rsidR="0004608B" w:rsidRDefault="0004608B" w:rsidP="0004608B">
      <w:pPr>
        <w:spacing w:after="0"/>
        <w:rPr>
          <w:szCs w:val="22"/>
          <w:lang w:val="el-GR"/>
        </w:rPr>
      </w:pPr>
      <w:r w:rsidRPr="0061607F">
        <w:rPr>
          <w:szCs w:val="22"/>
          <w:lang w:val="el-GR"/>
        </w:rPr>
        <w:t>υπηρεσιών καθαριότητας στους χώρους των κτιρίων που στεγάζονται οι υπηρεσίες της Εθνικής Αρχής Διαφάνειας</w:t>
      </w:r>
    </w:p>
    <w:p w:rsidR="0004608B" w:rsidRDefault="0004608B" w:rsidP="0004608B">
      <w:pPr>
        <w:spacing w:after="0"/>
        <w:rPr>
          <w:szCs w:val="22"/>
          <w:lang w:val="el-GR"/>
        </w:rPr>
      </w:pPr>
      <w:r w:rsidRPr="0061607F">
        <w:rPr>
          <w:szCs w:val="22"/>
          <w:lang w:val="el-GR"/>
        </w:rPr>
        <w:t xml:space="preserve">εντός του Ν. Αττικής, καθώς και των κτιρίων που στεγάζονται οι Περιφερειακές Υπηρεσίες της Αρχής, για </w:t>
      </w:r>
      <w:r>
        <w:rPr>
          <w:szCs w:val="22"/>
          <w:lang w:val="el-GR"/>
        </w:rPr>
        <w:t>21 μήνες</w:t>
      </w:r>
      <w:r w:rsidRPr="0061607F">
        <w:rPr>
          <w:szCs w:val="22"/>
          <w:lang w:val="el-GR"/>
        </w:rPr>
        <w:t>,</w:t>
      </w:r>
    </w:p>
    <w:p w:rsidR="0004608B" w:rsidRPr="0061607F" w:rsidRDefault="0004608B" w:rsidP="0004608B">
      <w:pPr>
        <w:spacing w:after="0"/>
        <w:rPr>
          <w:szCs w:val="22"/>
          <w:lang w:val="el-GR"/>
        </w:rPr>
      </w:pPr>
      <w:r w:rsidRPr="0061607F">
        <w:rPr>
          <w:szCs w:val="22"/>
          <w:lang w:val="el-GR"/>
        </w:rPr>
        <w:t>τους οποίους αποδέχομαι πλήρως και ανεπιφυλάκτως, υποβάλλω την κάτωθι οικονομική προσφορά (ποσά σε ΕΥΡΩ):</w:t>
      </w:r>
    </w:p>
    <w:p w:rsidR="0004608B" w:rsidRPr="00CB7A5A" w:rsidRDefault="0004608B" w:rsidP="0004608B">
      <w:pPr>
        <w:pStyle w:val="a3"/>
        <w:spacing w:before="2"/>
        <w:jc w:val="left"/>
        <w:rPr>
          <w:sz w:val="10"/>
          <w:lang w:val="el-GR"/>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0"/>
        <w:gridCol w:w="1817"/>
        <w:gridCol w:w="4820"/>
      </w:tblGrid>
      <w:tr w:rsidR="0004608B" w:rsidTr="00C524AF">
        <w:trPr>
          <w:trHeight w:val="805"/>
        </w:trPr>
        <w:tc>
          <w:tcPr>
            <w:tcW w:w="4957" w:type="dxa"/>
            <w:gridSpan w:val="2"/>
          </w:tcPr>
          <w:p w:rsidR="0004608B" w:rsidRDefault="0004608B" w:rsidP="00C524AF">
            <w:pPr>
              <w:pStyle w:val="TableParagraph"/>
              <w:spacing w:before="246" w:line="270" w:lineRule="atLeast"/>
              <w:ind w:left="107"/>
            </w:pPr>
            <w:r>
              <w:t>ΚΟΣΤΟΣ</w:t>
            </w:r>
            <w:r>
              <w:rPr>
                <w:spacing w:val="-10"/>
              </w:rPr>
              <w:t xml:space="preserve"> </w:t>
            </w:r>
            <w:r>
              <w:t>ΒΑΣΙΚΩΝ</w:t>
            </w:r>
            <w:r>
              <w:rPr>
                <w:spacing w:val="-9"/>
              </w:rPr>
              <w:t xml:space="preserve"> </w:t>
            </w:r>
            <w:r>
              <w:t>ΑΠΟΔΟΧΩΝ</w:t>
            </w:r>
            <w:r>
              <w:rPr>
                <w:spacing w:val="-11"/>
              </w:rPr>
              <w:t xml:space="preserve"> </w:t>
            </w:r>
            <w:r>
              <w:t xml:space="preserve">ΤΑΚΤΙΚΟΥ </w:t>
            </w:r>
            <w:r>
              <w:rPr>
                <w:spacing w:val="-2"/>
              </w:rPr>
              <w:t>ΠΡΟΣΩΠΙΚΟΥ</w:t>
            </w:r>
          </w:p>
        </w:tc>
        <w:tc>
          <w:tcPr>
            <w:tcW w:w="4820" w:type="dxa"/>
          </w:tcPr>
          <w:p w:rsidR="0004608B" w:rsidRDefault="0004608B" w:rsidP="00C524AF">
            <w:pPr>
              <w:pStyle w:val="TableParagraph"/>
              <w:spacing w:before="265"/>
            </w:pPr>
          </w:p>
          <w:p w:rsidR="0004608B" w:rsidRDefault="0004608B" w:rsidP="00C524AF">
            <w:pPr>
              <w:pStyle w:val="TableParagraph"/>
              <w:spacing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ΔΩΡΟ</w:t>
            </w:r>
            <w:r>
              <w:rPr>
                <w:spacing w:val="-9"/>
              </w:rPr>
              <w:t xml:space="preserve"> </w:t>
            </w:r>
            <w:r>
              <w:t>ΧΡΙΣΤΟΥΓΕΝΝΩΝ</w:t>
            </w:r>
            <w:r>
              <w:rPr>
                <w:spacing w:val="-8"/>
              </w:rPr>
              <w:t xml:space="preserve"> </w:t>
            </w:r>
            <w:r>
              <w:t>ΤΑΚΤΙΚΟΥ</w:t>
            </w:r>
            <w:r>
              <w:rPr>
                <w:spacing w:val="-6"/>
              </w:rPr>
              <w:t xml:space="preserve"> </w:t>
            </w:r>
            <w:r>
              <w:rPr>
                <w:spacing w:val="-2"/>
              </w:rPr>
              <w:t>ΠΡΟΣΩΠΙΚΟΥ</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ΔΩΡΟ</w:t>
            </w:r>
            <w:r>
              <w:rPr>
                <w:spacing w:val="-6"/>
              </w:rPr>
              <w:t xml:space="preserve"> </w:t>
            </w:r>
            <w:r>
              <w:t>ΠΑΣΧΑ</w:t>
            </w:r>
            <w:r>
              <w:rPr>
                <w:spacing w:val="-3"/>
              </w:rPr>
              <w:t xml:space="preserve"> </w:t>
            </w:r>
            <w:r>
              <w:t>ΤΑΚΤΙΚΟΥ</w:t>
            </w:r>
            <w:r>
              <w:rPr>
                <w:spacing w:val="-3"/>
              </w:rPr>
              <w:t xml:space="preserve"> </w:t>
            </w:r>
            <w:r>
              <w:rPr>
                <w:spacing w:val="-2"/>
              </w:rPr>
              <w:t>ΠΡΟΣΩΠΙΚΟΥ</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ΕΠΙΔΟΜΑ</w:t>
            </w:r>
            <w:r>
              <w:rPr>
                <w:spacing w:val="-5"/>
              </w:rPr>
              <w:t xml:space="preserve"> </w:t>
            </w:r>
            <w:r>
              <w:t>ΑΔΕΙΑΣ</w:t>
            </w:r>
            <w:r>
              <w:rPr>
                <w:spacing w:val="-5"/>
              </w:rPr>
              <w:t xml:space="preserve"> </w:t>
            </w:r>
            <w:r>
              <w:t>ΤΑΚΤΙΚΟΥ</w:t>
            </w:r>
            <w:r>
              <w:rPr>
                <w:spacing w:val="-4"/>
              </w:rPr>
              <w:t xml:space="preserve"> </w:t>
            </w:r>
            <w:r>
              <w:rPr>
                <w:spacing w:val="-2"/>
              </w:rPr>
              <w:t>ΠΡΟΣΩΠΙΚΟΥ</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ΣΥΝΟΛΟ</w:t>
            </w:r>
            <w:r>
              <w:rPr>
                <w:spacing w:val="-1"/>
              </w:rPr>
              <w:t xml:space="preserve"> </w:t>
            </w:r>
            <w:r>
              <w:rPr>
                <w:spacing w:val="-2"/>
              </w:rPr>
              <w:t>ΑΠΟΔΟΧΩΝ</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3140" w:type="dxa"/>
          </w:tcPr>
          <w:p w:rsidR="0004608B" w:rsidRDefault="0004608B" w:rsidP="00C524AF">
            <w:pPr>
              <w:pStyle w:val="TableParagraph"/>
              <w:spacing w:before="227" w:line="252" w:lineRule="exact"/>
              <w:ind w:left="107"/>
            </w:pPr>
            <w:r>
              <w:t>ΕΡΓΟΔΟΤΙΚΕΣ</w:t>
            </w:r>
            <w:r>
              <w:rPr>
                <w:spacing w:val="-8"/>
              </w:rPr>
              <w:t xml:space="preserve"> </w:t>
            </w:r>
            <w:r>
              <w:rPr>
                <w:spacing w:val="-2"/>
              </w:rPr>
              <w:t>ΕΙΣΦΟΡΕΣ</w:t>
            </w:r>
          </w:p>
        </w:tc>
        <w:tc>
          <w:tcPr>
            <w:tcW w:w="1817" w:type="dxa"/>
          </w:tcPr>
          <w:p w:rsidR="0004608B" w:rsidRDefault="0004608B" w:rsidP="00C524AF">
            <w:pPr>
              <w:pStyle w:val="TableParagraph"/>
              <w:tabs>
                <w:tab w:val="left" w:pos="1530"/>
              </w:tabs>
              <w:spacing w:before="227" w:line="252" w:lineRule="exact"/>
              <w:ind w:left="129"/>
            </w:pPr>
            <w:r>
              <w:rPr>
                <w:spacing w:val="-2"/>
              </w:rPr>
              <w:t>Ποσοστό</w:t>
            </w:r>
            <w:r>
              <w:tab/>
            </w:r>
            <w:r>
              <w:rPr>
                <w:spacing w:val="-10"/>
              </w:rPr>
              <w:t>%</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ΣΥΝΟΛΙΚΟ</w:t>
            </w:r>
            <w:r>
              <w:rPr>
                <w:spacing w:val="-7"/>
              </w:rPr>
              <w:t xml:space="preserve"> </w:t>
            </w:r>
            <w:r>
              <w:t>ΜΙΣΘΟΛΟΓΙΚΟ</w:t>
            </w:r>
            <w:r>
              <w:rPr>
                <w:spacing w:val="-3"/>
              </w:rPr>
              <w:t xml:space="preserve"> </w:t>
            </w:r>
            <w:r>
              <w:rPr>
                <w:spacing w:val="-2"/>
              </w:rPr>
              <w:t>ΚΟΣΤΟΣ ΓΙΑ 21 ΜΗΝΕΣ</w:t>
            </w:r>
          </w:p>
        </w:tc>
        <w:tc>
          <w:tcPr>
            <w:tcW w:w="4820" w:type="dxa"/>
          </w:tcPr>
          <w:p w:rsidR="0004608B" w:rsidRDefault="0004608B" w:rsidP="00C524AF">
            <w:pPr>
              <w:pStyle w:val="TableParagraph"/>
              <w:spacing w:before="227" w:line="252" w:lineRule="exact"/>
              <w:ind w:right="94"/>
              <w:jc w:val="right"/>
              <w:rPr>
                <w:b/>
              </w:rPr>
            </w:pPr>
            <w:r>
              <w:rPr>
                <w:b/>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pPr>
            <w:r>
              <w:t>ΕΙΔ.</w:t>
            </w:r>
            <w:r>
              <w:rPr>
                <w:spacing w:val="-4"/>
              </w:rPr>
              <w:t xml:space="preserve"> </w:t>
            </w:r>
            <w:r>
              <w:t>ΛΟΓ.</w:t>
            </w:r>
            <w:r>
              <w:rPr>
                <w:spacing w:val="-4"/>
              </w:rPr>
              <w:t xml:space="preserve"> </w:t>
            </w:r>
            <w:r>
              <w:t>ΠΑΙΔΙΚΩΝ</w:t>
            </w:r>
            <w:r>
              <w:rPr>
                <w:spacing w:val="-4"/>
              </w:rPr>
              <w:t xml:space="preserve"> </w:t>
            </w:r>
            <w:r>
              <w:rPr>
                <w:spacing w:val="-2"/>
              </w:rPr>
              <w:t>ΚΑΤΑΣΚΗΝΩΣΕΩΝ</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1075"/>
        </w:trPr>
        <w:tc>
          <w:tcPr>
            <w:tcW w:w="4957" w:type="dxa"/>
            <w:gridSpan w:val="2"/>
          </w:tcPr>
          <w:p w:rsidR="0004608B" w:rsidRDefault="0004608B" w:rsidP="00C524AF">
            <w:pPr>
              <w:pStyle w:val="TableParagraph"/>
              <w:ind w:left="107" w:right="119"/>
              <w:rPr>
                <w:b/>
              </w:rPr>
            </w:pPr>
            <w:r>
              <w:rPr>
                <w:b/>
              </w:rPr>
              <w:t>ΣΥΝΟΛΙΚΟ ΜΙΣΘΟΛΟΓΙΚΟ ΚΟΣΤΟΣ ΣΥΜΠΕΡΙΛΑΜΒΑΝΟΜΕΝΩΝ ΕΡΓΟΔΟΤΙΚΩΝ</w:t>
            </w:r>
          </w:p>
          <w:p w:rsidR="0004608B" w:rsidRDefault="0004608B" w:rsidP="00C524AF">
            <w:pPr>
              <w:pStyle w:val="TableParagraph"/>
              <w:spacing w:line="270" w:lineRule="atLeast"/>
              <w:ind w:left="107" w:right="119"/>
              <w:rPr>
                <w:b/>
              </w:rPr>
            </w:pPr>
            <w:r>
              <w:rPr>
                <w:b/>
              </w:rPr>
              <w:t xml:space="preserve">ΕΙΣΦΟΡΩΝ ΚΑΙ </w:t>
            </w:r>
            <w:r>
              <w:rPr>
                <w:b/>
                <w:spacing w:val="-2"/>
              </w:rPr>
              <w:t>Ε.Λ.Π.Κ. ΓΙΑ 21 ΜΗΝΕΣ</w:t>
            </w:r>
          </w:p>
        </w:tc>
        <w:tc>
          <w:tcPr>
            <w:tcW w:w="4820" w:type="dxa"/>
          </w:tcPr>
          <w:p w:rsidR="0004608B" w:rsidRDefault="0004608B" w:rsidP="00C524AF">
            <w:pPr>
              <w:pStyle w:val="TableParagraph"/>
            </w:pPr>
          </w:p>
          <w:p w:rsidR="0004608B" w:rsidRDefault="0004608B" w:rsidP="00C524AF">
            <w:pPr>
              <w:pStyle w:val="TableParagraph"/>
              <w:spacing w:before="266"/>
            </w:pPr>
          </w:p>
          <w:p w:rsidR="0004608B" w:rsidRDefault="0004608B" w:rsidP="00C524AF">
            <w:pPr>
              <w:pStyle w:val="TableParagraph"/>
              <w:spacing w:line="252" w:lineRule="exact"/>
              <w:ind w:right="94"/>
              <w:jc w:val="right"/>
              <w:rPr>
                <w:b/>
              </w:rPr>
            </w:pPr>
            <w:r>
              <w:rPr>
                <w:b/>
                <w:spacing w:val="-10"/>
              </w:rPr>
              <w:t>€</w:t>
            </w:r>
          </w:p>
        </w:tc>
      </w:tr>
      <w:tr w:rsidR="0004608B" w:rsidTr="00C524AF">
        <w:trPr>
          <w:trHeight w:val="496"/>
        </w:trPr>
        <w:tc>
          <w:tcPr>
            <w:tcW w:w="3140" w:type="dxa"/>
          </w:tcPr>
          <w:p w:rsidR="0004608B" w:rsidRDefault="0004608B" w:rsidP="00C524AF">
            <w:pPr>
              <w:pStyle w:val="TableParagraph"/>
              <w:spacing w:before="225" w:line="252" w:lineRule="exact"/>
              <w:ind w:left="107"/>
            </w:pPr>
            <w:r>
              <w:t>ΔΙΟΙΚΗΤΙΚΟ</w:t>
            </w:r>
            <w:r>
              <w:rPr>
                <w:spacing w:val="-8"/>
              </w:rPr>
              <w:t xml:space="preserve"> </w:t>
            </w:r>
            <w:r>
              <w:rPr>
                <w:spacing w:val="-2"/>
              </w:rPr>
              <w:t>ΚΟΣΤΟΣ</w:t>
            </w:r>
          </w:p>
        </w:tc>
        <w:tc>
          <w:tcPr>
            <w:tcW w:w="1817" w:type="dxa"/>
          </w:tcPr>
          <w:p w:rsidR="0004608B" w:rsidRDefault="0004608B" w:rsidP="00C524AF">
            <w:pPr>
              <w:pStyle w:val="TableParagraph"/>
              <w:tabs>
                <w:tab w:val="left" w:pos="1411"/>
              </w:tabs>
              <w:spacing w:before="225" w:line="252" w:lineRule="exact"/>
              <w:ind w:left="10"/>
              <w:jc w:val="center"/>
            </w:pPr>
            <w:r>
              <w:rPr>
                <w:spacing w:val="-2"/>
              </w:rPr>
              <w:t>Ποσοστό</w:t>
            </w:r>
            <w:r>
              <w:tab/>
            </w:r>
            <w:r>
              <w:rPr>
                <w:spacing w:val="-10"/>
              </w:rPr>
              <w:t>%</w:t>
            </w:r>
          </w:p>
        </w:tc>
        <w:tc>
          <w:tcPr>
            <w:tcW w:w="4820" w:type="dxa"/>
          </w:tcPr>
          <w:p w:rsidR="0004608B" w:rsidRDefault="0004608B" w:rsidP="00C524AF">
            <w:pPr>
              <w:pStyle w:val="TableParagraph"/>
              <w:spacing w:before="225" w:line="252" w:lineRule="exact"/>
              <w:ind w:right="94"/>
              <w:jc w:val="right"/>
            </w:pPr>
            <w:r>
              <w:rPr>
                <w:spacing w:val="-10"/>
              </w:rPr>
              <w:t>€</w:t>
            </w:r>
          </w:p>
        </w:tc>
      </w:tr>
      <w:tr w:rsidR="0004608B" w:rsidTr="00C524AF">
        <w:trPr>
          <w:trHeight w:val="498"/>
        </w:trPr>
        <w:tc>
          <w:tcPr>
            <w:tcW w:w="3140" w:type="dxa"/>
          </w:tcPr>
          <w:p w:rsidR="0004608B" w:rsidRDefault="0004608B" w:rsidP="00C524AF">
            <w:pPr>
              <w:pStyle w:val="TableParagraph"/>
              <w:spacing w:before="227" w:line="252" w:lineRule="exact"/>
              <w:ind w:left="107"/>
            </w:pPr>
            <w:r>
              <w:t>ΚΟΣΤΟΣ</w:t>
            </w:r>
            <w:r>
              <w:rPr>
                <w:spacing w:val="-7"/>
              </w:rPr>
              <w:t xml:space="preserve"> </w:t>
            </w:r>
            <w:r>
              <w:rPr>
                <w:spacing w:val="-2"/>
              </w:rPr>
              <w:t>ΑΝΑΛΩΣΙΜΩΝ</w:t>
            </w:r>
          </w:p>
        </w:tc>
        <w:tc>
          <w:tcPr>
            <w:tcW w:w="1817" w:type="dxa"/>
          </w:tcPr>
          <w:p w:rsidR="0004608B" w:rsidRDefault="0004608B" w:rsidP="00C524AF">
            <w:pPr>
              <w:pStyle w:val="TableParagraph"/>
              <w:tabs>
                <w:tab w:val="left" w:pos="1413"/>
              </w:tabs>
              <w:spacing w:before="227" w:line="252" w:lineRule="exact"/>
              <w:ind w:left="11"/>
              <w:jc w:val="center"/>
            </w:pPr>
            <w:r>
              <w:rPr>
                <w:spacing w:val="-2"/>
              </w:rPr>
              <w:t>Ποσοστό</w:t>
            </w:r>
            <w:r>
              <w:tab/>
            </w:r>
            <w:r>
              <w:rPr>
                <w:spacing w:val="-10"/>
              </w:rPr>
              <w:t>%</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3140" w:type="dxa"/>
          </w:tcPr>
          <w:p w:rsidR="0004608B" w:rsidRDefault="0004608B" w:rsidP="00C524AF">
            <w:pPr>
              <w:pStyle w:val="TableParagraph"/>
              <w:spacing w:before="227" w:line="252" w:lineRule="exact"/>
              <w:ind w:left="107"/>
            </w:pPr>
            <w:r>
              <w:lastRenderedPageBreak/>
              <w:t>ΕΡΓΟΛΑΒΙΚΟ</w:t>
            </w:r>
            <w:r>
              <w:rPr>
                <w:spacing w:val="-9"/>
              </w:rPr>
              <w:t xml:space="preserve"> </w:t>
            </w:r>
            <w:r>
              <w:rPr>
                <w:spacing w:val="-2"/>
              </w:rPr>
              <w:t>ΚΕΡΔΟΣ</w:t>
            </w:r>
          </w:p>
        </w:tc>
        <w:tc>
          <w:tcPr>
            <w:tcW w:w="1817" w:type="dxa"/>
          </w:tcPr>
          <w:p w:rsidR="0004608B" w:rsidRDefault="0004608B" w:rsidP="00C524AF">
            <w:pPr>
              <w:pStyle w:val="TableParagraph"/>
              <w:tabs>
                <w:tab w:val="left" w:pos="1411"/>
              </w:tabs>
              <w:spacing w:before="227" w:line="252" w:lineRule="exact"/>
              <w:ind w:left="10"/>
              <w:jc w:val="center"/>
            </w:pPr>
            <w:r>
              <w:rPr>
                <w:spacing w:val="-2"/>
              </w:rPr>
              <w:t>Ποσοστό</w:t>
            </w:r>
            <w:r>
              <w:tab/>
            </w:r>
            <w:r>
              <w:rPr>
                <w:spacing w:val="-10"/>
              </w:rPr>
              <w:t>%</w:t>
            </w:r>
          </w:p>
        </w:tc>
        <w:tc>
          <w:tcPr>
            <w:tcW w:w="4820" w:type="dxa"/>
          </w:tcPr>
          <w:p w:rsidR="0004608B" w:rsidRDefault="0004608B" w:rsidP="00C524AF">
            <w:pPr>
              <w:pStyle w:val="TableParagraph"/>
              <w:spacing w:before="227" w:line="252" w:lineRule="exact"/>
              <w:ind w:right="94"/>
              <w:jc w:val="right"/>
            </w:pPr>
            <w:r>
              <w:rPr>
                <w:spacing w:val="-10"/>
              </w:rPr>
              <w:t>€</w:t>
            </w:r>
          </w:p>
        </w:tc>
      </w:tr>
      <w:tr w:rsidR="0004608B" w:rsidTr="00C524AF">
        <w:trPr>
          <w:trHeight w:val="498"/>
        </w:trPr>
        <w:tc>
          <w:tcPr>
            <w:tcW w:w="4957" w:type="dxa"/>
            <w:gridSpan w:val="2"/>
          </w:tcPr>
          <w:p w:rsidR="0004608B" w:rsidRDefault="0004608B" w:rsidP="00C524AF">
            <w:pPr>
              <w:pStyle w:val="TableParagraph"/>
              <w:spacing w:before="227" w:line="252" w:lineRule="exact"/>
              <w:ind w:left="107"/>
              <w:rPr>
                <w:b/>
              </w:rPr>
            </w:pPr>
            <w:r>
              <w:rPr>
                <w:b/>
              </w:rPr>
              <w:t>ΣΥΝΟΛΟ</w:t>
            </w:r>
            <w:r>
              <w:rPr>
                <w:b/>
                <w:spacing w:val="-7"/>
              </w:rPr>
              <w:t xml:space="preserve"> </w:t>
            </w:r>
            <w:r>
              <w:rPr>
                <w:b/>
              </w:rPr>
              <w:t>ΧΩΡΙΣ</w:t>
            </w:r>
            <w:r>
              <w:rPr>
                <w:b/>
                <w:spacing w:val="-6"/>
              </w:rPr>
              <w:t xml:space="preserve"> </w:t>
            </w:r>
            <w:r>
              <w:rPr>
                <w:b/>
                <w:spacing w:val="-2"/>
              </w:rPr>
              <w:t>Φ.Π.Α.</w:t>
            </w:r>
          </w:p>
        </w:tc>
        <w:tc>
          <w:tcPr>
            <w:tcW w:w="4820" w:type="dxa"/>
          </w:tcPr>
          <w:p w:rsidR="0004608B" w:rsidRDefault="0004608B" w:rsidP="00C524AF">
            <w:pPr>
              <w:pStyle w:val="TableParagraph"/>
              <w:spacing w:before="227" w:line="252" w:lineRule="exact"/>
              <w:ind w:right="94"/>
              <w:jc w:val="right"/>
              <w:rPr>
                <w:b/>
              </w:rPr>
            </w:pPr>
            <w:r>
              <w:rPr>
                <w:b/>
                <w:spacing w:val="-10"/>
              </w:rPr>
              <w:t>€</w:t>
            </w:r>
          </w:p>
        </w:tc>
      </w:tr>
      <w:tr w:rsidR="0004608B" w:rsidTr="00C524AF">
        <w:trPr>
          <w:trHeight w:val="499"/>
        </w:trPr>
        <w:tc>
          <w:tcPr>
            <w:tcW w:w="4957" w:type="dxa"/>
            <w:gridSpan w:val="2"/>
          </w:tcPr>
          <w:p w:rsidR="0004608B" w:rsidRDefault="0004608B" w:rsidP="00C524AF">
            <w:pPr>
              <w:pStyle w:val="TableParagraph"/>
              <w:spacing w:before="227" w:line="252" w:lineRule="exact"/>
              <w:ind w:left="107"/>
              <w:rPr>
                <w:b/>
              </w:rPr>
            </w:pPr>
            <w:r>
              <w:rPr>
                <w:b/>
              </w:rPr>
              <w:t>Φ.Π.Α.</w:t>
            </w:r>
            <w:r>
              <w:rPr>
                <w:b/>
                <w:spacing w:val="-6"/>
              </w:rPr>
              <w:t xml:space="preserve"> </w:t>
            </w:r>
            <w:r>
              <w:rPr>
                <w:b/>
                <w:spacing w:val="-5"/>
              </w:rPr>
              <w:t>24%</w:t>
            </w:r>
          </w:p>
        </w:tc>
        <w:tc>
          <w:tcPr>
            <w:tcW w:w="4820" w:type="dxa"/>
          </w:tcPr>
          <w:p w:rsidR="0004608B" w:rsidRDefault="0004608B" w:rsidP="00C524AF">
            <w:pPr>
              <w:pStyle w:val="TableParagraph"/>
              <w:spacing w:before="227" w:line="252" w:lineRule="exact"/>
              <w:ind w:right="94"/>
              <w:jc w:val="right"/>
              <w:rPr>
                <w:b/>
              </w:rPr>
            </w:pPr>
            <w:r>
              <w:rPr>
                <w:b/>
                <w:spacing w:val="-10"/>
              </w:rPr>
              <w:t>€</w:t>
            </w:r>
          </w:p>
        </w:tc>
      </w:tr>
      <w:tr w:rsidR="0004608B" w:rsidTr="00C524AF">
        <w:trPr>
          <w:trHeight w:val="537"/>
        </w:trPr>
        <w:tc>
          <w:tcPr>
            <w:tcW w:w="4957" w:type="dxa"/>
            <w:gridSpan w:val="2"/>
          </w:tcPr>
          <w:p w:rsidR="0004608B" w:rsidRDefault="0004608B" w:rsidP="00C524AF">
            <w:pPr>
              <w:pStyle w:val="TableParagraph"/>
              <w:spacing w:line="265" w:lineRule="exact"/>
              <w:ind w:left="107"/>
              <w:rPr>
                <w:b/>
              </w:rPr>
            </w:pPr>
            <w:r>
              <w:rPr>
                <w:b/>
              </w:rPr>
              <w:t>ΓΕΝΙΚΟ</w:t>
            </w:r>
            <w:r>
              <w:rPr>
                <w:b/>
                <w:spacing w:val="-4"/>
              </w:rPr>
              <w:t xml:space="preserve"> </w:t>
            </w:r>
            <w:r>
              <w:rPr>
                <w:b/>
              </w:rPr>
              <w:t>ΣΥΝΟΛΟ</w:t>
            </w:r>
            <w:r>
              <w:rPr>
                <w:b/>
                <w:spacing w:val="-4"/>
              </w:rPr>
              <w:t xml:space="preserve"> </w:t>
            </w:r>
            <w:r>
              <w:rPr>
                <w:b/>
                <w:spacing w:val="-2"/>
              </w:rPr>
              <w:t>ΣΥΜΠΕΡΙΛΑΜΒΑΝΟΜΕΝΟΥ</w:t>
            </w:r>
          </w:p>
          <w:p w:rsidR="0004608B" w:rsidRDefault="0004608B" w:rsidP="00C524AF">
            <w:pPr>
              <w:pStyle w:val="TableParagraph"/>
              <w:spacing w:line="252" w:lineRule="exact"/>
              <w:ind w:left="107"/>
              <w:rPr>
                <w:b/>
              </w:rPr>
            </w:pPr>
            <w:r>
              <w:rPr>
                <w:b/>
                <w:spacing w:val="-2"/>
              </w:rPr>
              <w:t>Φ.Π.Α.</w:t>
            </w:r>
          </w:p>
        </w:tc>
        <w:tc>
          <w:tcPr>
            <w:tcW w:w="4820" w:type="dxa"/>
          </w:tcPr>
          <w:p w:rsidR="0004608B" w:rsidRDefault="0004608B" w:rsidP="00C524AF">
            <w:pPr>
              <w:pStyle w:val="TableParagraph"/>
              <w:spacing w:before="265" w:line="252" w:lineRule="exact"/>
              <w:ind w:right="94"/>
              <w:jc w:val="right"/>
              <w:rPr>
                <w:b/>
              </w:rPr>
            </w:pPr>
            <w:r>
              <w:rPr>
                <w:b/>
                <w:spacing w:val="-10"/>
              </w:rPr>
              <w:t>€</w:t>
            </w:r>
          </w:p>
        </w:tc>
      </w:tr>
    </w:tbl>
    <w:p w:rsidR="0004608B" w:rsidRDefault="0004608B" w:rsidP="0004608B">
      <w:pPr>
        <w:pStyle w:val="a3"/>
        <w:spacing w:before="170"/>
        <w:jc w:val="left"/>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782"/>
      </w:tblGrid>
      <w:tr w:rsidR="0004608B" w:rsidRPr="00214FFE" w:rsidTr="00C524AF">
        <w:trPr>
          <w:trHeight w:val="1350"/>
        </w:trPr>
        <w:tc>
          <w:tcPr>
            <w:tcW w:w="9744" w:type="dxa"/>
            <w:gridSpan w:val="2"/>
          </w:tcPr>
          <w:p w:rsidR="0004608B" w:rsidRDefault="0004608B" w:rsidP="00C524AF">
            <w:pPr>
              <w:pStyle w:val="TableParagraph"/>
              <w:spacing w:before="179"/>
            </w:pPr>
          </w:p>
          <w:p w:rsidR="0004608B" w:rsidRDefault="0004608B" w:rsidP="00C524AF">
            <w:pPr>
              <w:pStyle w:val="TableParagraph"/>
              <w:ind w:left="8"/>
              <w:jc w:val="center"/>
              <w:rPr>
                <w:b/>
              </w:rPr>
            </w:pPr>
            <w:r>
              <w:rPr>
                <w:b/>
              </w:rPr>
              <w:t>ΣΤΟΙΧΕΙΑ</w:t>
            </w:r>
            <w:r>
              <w:rPr>
                <w:b/>
                <w:spacing w:val="-5"/>
              </w:rPr>
              <w:t xml:space="preserve"> </w:t>
            </w:r>
            <w:r>
              <w:rPr>
                <w:b/>
              </w:rPr>
              <w:t>ΤΟΥ</w:t>
            </w:r>
            <w:r>
              <w:rPr>
                <w:b/>
                <w:spacing w:val="-5"/>
              </w:rPr>
              <w:t xml:space="preserve"> </w:t>
            </w:r>
            <w:r>
              <w:rPr>
                <w:b/>
              </w:rPr>
              <w:t>ΑΡΘΡΟΥ</w:t>
            </w:r>
            <w:r>
              <w:rPr>
                <w:b/>
                <w:spacing w:val="-4"/>
              </w:rPr>
              <w:t xml:space="preserve"> </w:t>
            </w:r>
            <w:r>
              <w:rPr>
                <w:b/>
              </w:rPr>
              <w:t>68,</w:t>
            </w:r>
            <w:r>
              <w:rPr>
                <w:b/>
                <w:spacing w:val="-5"/>
              </w:rPr>
              <w:t xml:space="preserve"> </w:t>
            </w:r>
            <w:r>
              <w:rPr>
                <w:b/>
              </w:rPr>
              <w:t>Ν.</w:t>
            </w:r>
            <w:r>
              <w:rPr>
                <w:b/>
                <w:spacing w:val="-4"/>
              </w:rPr>
              <w:t xml:space="preserve"> </w:t>
            </w:r>
            <w:r>
              <w:rPr>
                <w:b/>
              </w:rPr>
              <w:t>3863/2010</w:t>
            </w:r>
            <w:r>
              <w:rPr>
                <w:b/>
                <w:spacing w:val="-3"/>
              </w:rPr>
              <w:t xml:space="preserve"> </w:t>
            </w:r>
            <w:r>
              <w:rPr>
                <w:b/>
              </w:rPr>
              <w:t>(Α’</w:t>
            </w:r>
            <w:r>
              <w:rPr>
                <w:b/>
                <w:spacing w:val="-3"/>
              </w:rPr>
              <w:t xml:space="preserve"> </w:t>
            </w:r>
            <w:r>
              <w:rPr>
                <w:b/>
              </w:rPr>
              <w:t>115),</w:t>
            </w:r>
            <w:r>
              <w:rPr>
                <w:b/>
                <w:spacing w:val="-5"/>
              </w:rPr>
              <w:t xml:space="preserve"> </w:t>
            </w:r>
            <w:r>
              <w:rPr>
                <w:b/>
              </w:rPr>
              <w:t>ΩΣ</w:t>
            </w:r>
            <w:r>
              <w:rPr>
                <w:b/>
                <w:spacing w:val="-5"/>
              </w:rPr>
              <w:t xml:space="preserve"> </w:t>
            </w:r>
            <w:r>
              <w:rPr>
                <w:b/>
                <w:spacing w:val="-2"/>
              </w:rPr>
              <w:t>ΙΣΧΥΕΙ</w:t>
            </w:r>
          </w:p>
        </w:tc>
      </w:tr>
      <w:tr w:rsidR="0004608B" w:rsidTr="00C524AF">
        <w:trPr>
          <w:trHeight w:val="900"/>
        </w:trPr>
        <w:tc>
          <w:tcPr>
            <w:tcW w:w="4962" w:type="dxa"/>
          </w:tcPr>
          <w:p w:rsidR="0004608B" w:rsidRDefault="0004608B" w:rsidP="00C524AF">
            <w:pPr>
              <w:pStyle w:val="TableParagraph"/>
              <w:spacing w:line="265" w:lineRule="exact"/>
              <w:ind w:left="107"/>
            </w:pPr>
            <w:r>
              <w:t>Συνολικός</w:t>
            </w:r>
            <w:r>
              <w:rPr>
                <w:spacing w:val="-5"/>
              </w:rPr>
              <w:t xml:space="preserve"> </w:t>
            </w:r>
            <w:r>
              <w:t>αριθμός</w:t>
            </w:r>
            <w:r>
              <w:rPr>
                <w:spacing w:val="-4"/>
              </w:rPr>
              <w:t xml:space="preserve"> </w:t>
            </w:r>
            <w:r>
              <w:rPr>
                <w:spacing w:val="-2"/>
              </w:rPr>
              <w:t>εργαζομένων</w:t>
            </w:r>
          </w:p>
        </w:tc>
        <w:tc>
          <w:tcPr>
            <w:tcW w:w="4782" w:type="dxa"/>
          </w:tcPr>
          <w:p w:rsidR="0004608B" w:rsidRDefault="0004608B" w:rsidP="00C524AF">
            <w:pPr>
              <w:pStyle w:val="TableParagraph"/>
              <w:rPr>
                <w:rFonts w:ascii="Times New Roman"/>
              </w:rPr>
            </w:pPr>
          </w:p>
        </w:tc>
      </w:tr>
      <w:tr w:rsidR="0004608B" w:rsidTr="00C524AF">
        <w:trPr>
          <w:trHeight w:val="899"/>
        </w:trPr>
        <w:tc>
          <w:tcPr>
            <w:tcW w:w="4962" w:type="dxa"/>
          </w:tcPr>
          <w:p w:rsidR="0004608B" w:rsidRDefault="0004608B" w:rsidP="00C524AF">
            <w:pPr>
              <w:pStyle w:val="TableParagraph"/>
              <w:spacing w:line="265" w:lineRule="exact"/>
              <w:ind w:left="107"/>
            </w:pPr>
            <w:r>
              <w:t>Ημέρες</w:t>
            </w:r>
            <w:r>
              <w:rPr>
                <w:spacing w:val="-2"/>
              </w:rPr>
              <w:t xml:space="preserve"> </w:t>
            </w:r>
            <w:r>
              <w:t>και</w:t>
            </w:r>
            <w:r>
              <w:rPr>
                <w:spacing w:val="-5"/>
              </w:rPr>
              <w:t xml:space="preserve"> </w:t>
            </w:r>
            <w:r>
              <w:t>ώρες</w:t>
            </w:r>
            <w:r>
              <w:rPr>
                <w:spacing w:val="-3"/>
              </w:rPr>
              <w:t xml:space="preserve"> </w:t>
            </w:r>
            <w:r>
              <w:rPr>
                <w:spacing w:val="-2"/>
              </w:rPr>
              <w:t>εργασίας</w:t>
            </w:r>
          </w:p>
        </w:tc>
        <w:tc>
          <w:tcPr>
            <w:tcW w:w="4782" w:type="dxa"/>
          </w:tcPr>
          <w:p w:rsidR="0004608B" w:rsidRDefault="0004608B" w:rsidP="00C524AF">
            <w:pPr>
              <w:pStyle w:val="TableParagraph"/>
              <w:rPr>
                <w:rFonts w:ascii="Times New Roman"/>
              </w:rPr>
            </w:pPr>
          </w:p>
        </w:tc>
      </w:tr>
      <w:tr w:rsidR="0004608B" w:rsidRPr="00214FFE" w:rsidTr="00C524AF">
        <w:trPr>
          <w:trHeight w:val="448"/>
        </w:trPr>
        <w:tc>
          <w:tcPr>
            <w:tcW w:w="4962" w:type="dxa"/>
          </w:tcPr>
          <w:p w:rsidR="0004608B" w:rsidRDefault="0004608B" w:rsidP="00C524AF">
            <w:pPr>
              <w:pStyle w:val="TableParagraph"/>
              <w:spacing w:line="265" w:lineRule="exact"/>
              <w:ind w:left="107"/>
            </w:pPr>
            <w:r>
              <w:t>Τετραγωνικά</w:t>
            </w:r>
            <w:r>
              <w:rPr>
                <w:spacing w:val="-10"/>
              </w:rPr>
              <w:t xml:space="preserve"> </w:t>
            </w:r>
            <w:r>
              <w:t>μέτρα</w:t>
            </w:r>
            <w:r>
              <w:rPr>
                <w:spacing w:val="-6"/>
              </w:rPr>
              <w:t xml:space="preserve"> </w:t>
            </w:r>
            <w:r>
              <w:t>καθαρισμού</w:t>
            </w:r>
            <w:r>
              <w:rPr>
                <w:spacing w:val="-7"/>
              </w:rPr>
              <w:t xml:space="preserve"> </w:t>
            </w:r>
            <w:r>
              <w:t>ανά</w:t>
            </w:r>
            <w:r>
              <w:rPr>
                <w:spacing w:val="-6"/>
              </w:rPr>
              <w:t xml:space="preserve"> </w:t>
            </w:r>
            <w:r>
              <w:rPr>
                <w:spacing w:val="-4"/>
              </w:rPr>
              <w:t>άτομο</w:t>
            </w:r>
          </w:p>
        </w:tc>
        <w:tc>
          <w:tcPr>
            <w:tcW w:w="4782" w:type="dxa"/>
          </w:tcPr>
          <w:p w:rsidR="0004608B" w:rsidRDefault="0004608B" w:rsidP="00C524AF">
            <w:pPr>
              <w:pStyle w:val="TableParagraph"/>
              <w:rPr>
                <w:rFonts w:ascii="Times New Roman"/>
              </w:rPr>
            </w:pPr>
          </w:p>
        </w:tc>
      </w:tr>
      <w:tr w:rsidR="0004608B" w:rsidRPr="00214FFE" w:rsidTr="00C524AF">
        <w:trPr>
          <w:trHeight w:val="899"/>
        </w:trPr>
        <w:tc>
          <w:tcPr>
            <w:tcW w:w="4962" w:type="dxa"/>
          </w:tcPr>
          <w:p w:rsidR="0004608B" w:rsidRDefault="0004608B" w:rsidP="00C524AF">
            <w:pPr>
              <w:pStyle w:val="TableParagraph"/>
              <w:spacing w:line="259" w:lineRule="auto"/>
              <w:ind w:left="107"/>
            </w:pPr>
            <w:r>
              <w:t>Συλλογική</w:t>
            </w:r>
            <w:r>
              <w:rPr>
                <w:spacing w:val="-9"/>
              </w:rPr>
              <w:t xml:space="preserve"> </w:t>
            </w:r>
            <w:r>
              <w:t>σύμβαση</w:t>
            </w:r>
            <w:r>
              <w:rPr>
                <w:spacing w:val="-7"/>
              </w:rPr>
              <w:t xml:space="preserve"> </w:t>
            </w:r>
            <w:r>
              <w:t>εργασίας</w:t>
            </w:r>
            <w:r>
              <w:rPr>
                <w:spacing w:val="-6"/>
              </w:rPr>
              <w:t xml:space="preserve"> </w:t>
            </w:r>
            <w:r>
              <w:t>στην</w:t>
            </w:r>
            <w:r>
              <w:rPr>
                <w:spacing w:val="-9"/>
              </w:rPr>
              <w:t xml:space="preserve"> </w:t>
            </w:r>
            <w:r>
              <w:t>οποία</w:t>
            </w:r>
            <w:r>
              <w:rPr>
                <w:spacing w:val="-7"/>
              </w:rPr>
              <w:t xml:space="preserve"> </w:t>
            </w:r>
            <w:r>
              <w:t>υπάγονται οι εργαζόμενοι</w:t>
            </w:r>
          </w:p>
        </w:tc>
        <w:tc>
          <w:tcPr>
            <w:tcW w:w="4782" w:type="dxa"/>
          </w:tcPr>
          <w:p w:rsidR="0004608B" w:rsidRDefault="0004608B" w:rsidP="00C524AF">
            <w:pPr>
              <w:pStyle w:val="TableParagraph"/>
              <w:rPr>
                <w:rFonts w:ascii="Times New Roman"/>
              </w:rPr>
            </w:pPr>
          </w:p>
        </w:tc>
      </w:tr>
      <w:tr w:rsidR="0004608B" w:rsidTr="00C524AF">
        <w:trPr>
          <w:trHeight w:val="741"/>
        </w:trPr>
        <w:tc>
          <w:tcPr>
            <w:tcW w:w="4962" w:type="dxa"/>
          </w:tcPr>
          <w:p w:rsidR="0004608B" w:rsidRDefault="0004608B" w:rsidP="00C524AF">
            <w:pPr>
              <w:pStyle w:val="TableParagraph"/>
              <w:spacing w:line="259" w:lineRule="auto"/>
              <w:ind w:left="107"/>
            </w:pPr>
            <w:r>
              <w:t>Ύψος του προϋπολογισμένου ποσού που αφορά τις πάσης</w:t>
            </w:r>
            <w:r>
              <w:rPr>
                <w:spacing w:val="-7"/>
              </w:rPr>
              <w:t xml:space="preserve"> </w:t>
            </w:r>
            <w:r>
              <w:t>φύσεως</w:t>
            </w:r>
            <w:r>
              <w:rPr>
                <w:spacing w:val="-7"/>
              </w:rPr>
              <w:t xml:space="preserve"> </w:t>
            </w:r>
            <w:r>
              <w:t>νόμιμες</w:t>
            </w:r>
            <w:r>
              <w:rPr>
                <w:spacing w:val="-6"/>
              </w:rPr>
              <w:t xml:space="preserve"> </w:t>
            </w:r>
            <w:r>
              <w:t>αποδοχές</w:t>
            </w:r>
            <w:r>
              <w:rPr>
                <w:spacing w:val="-9"/>
              </w:rPr>
              <w:t xml:space="preserve"> </w:t>
            </w:r>
            <w:r>
              <w:t>των</w:t>
            </w:r>
            <w:r>
              <w:rPr>
                <w:spacing w:val="-8"/>
              </w:rPr>
              <w:t xml:space="preserve"> </w:t>
            </w:r>
            <w:r>
              <w:t>εργαζομένων.</w:t>
            </w:r>
          </w:p>
        </w:tc>
        <w:tc>
          <w:tcPr>
            <w:tcW w:w="4782" w:type="dxa"/>
          </w:tcPr>
          <w:p w:rsidR="0004608B" w:rsidRDefault="0004608B" w:rsidP="00C524AF">
            <w:pPr>
              <w:pStyle w:val="TableParagraph"/>
              <w:spacing w:before="18"/>
            </w:pPr>
          </w:p>
          <w:p w:rsidR="0004608B" w:rsidRDefault="0004608B" w:rsidP="00C524AF">
            <w:pPr>
              <w:pStyle w:val="TableParagraph"/>
              <w:ind w:right="97"/>
              <w:jc w:val="right"/>
              <w:rPr>
                <w:b/>
              </w:rPr>
            </w:pPr>
            <w:r>
              <w:rPr>
                <w:b/>
                <w:spacing w:val="-10"/>
              </w:rPr>
              <w:t>€</w:t>
            </w:r>
          </w:p>
        </w:tc>
      </w:tr>
      <w:tr w:rsidR="0004608B" w:rsidTr="00C524AF">
        <w:trPr>
          <w:trHeight w:val="739"/>
        </w:trPr>
        <w:tc>
          <w:tcPr>
            <w:tcW w:w="4962" w:type="dxa"/>
          </w:tcPr>
          <w:p w:rsidR="0004608B" w:rsidRDefault="0004608B" w:rsidP="00C524AF">
            <w:pPr>
              <w:pStyle w:val="TableParagraph"/>
              <w:spacing w:line="256" w:lineRule="auto"/>
              <w:ind w:left="107"/>
            </w:pPr>
            <w:r>
              <w:t>Ύψος</w:t>
            </w:r>
            <w:r>
              <w:rPr>
                <w:spacing w:val="-7"/>
              </w:rPr>
              <w:t xml:space="preserve"> </w:t>
            </w:r>
            <w:r>
              <w:t>των</w:t>
            </w:r>
            <w:r>
              <w:rPr>
                <w:spacing w:val="-9"/>
              </w:rPr>
              <w:t xml:space="preserve"> </w:t>
            </w:r>
            <w:r>
              <w:t>ασφαλιστικών</w:t>
            </w:r>
            <w:r>
              <w:rPr>
                <w:spacing w:val="-6"/>
              </w:rPr>
              <w:t xml:space="preserve"> </w:t>
            </w:r>
            <w:r>
              <w:t>εισφορών</w:t>
            </w:r>
            <w:r>
              <w:rPr>
                <w:spacing w:val="-5"/>
              </w:rPr>
              <w:t xml:space="preserve"> </w:t>
            </w:r>
            <w:r>
              <w:t>με</w:t>
            </w:r>
            <w:r>
              <w:rPr>
                <w:spacing w:val="-5"/>
              </w:rPr>
              <w:t xml:space="preserve"> </w:t>
            </w:r>
            <w:r>
              <w:t>βάση</w:t>
            </w:r>
            <w:r>
              <w:rPr>
                <w:spacing w:val="-6"/>
              </w:rPr>
              <w:t xml:space="preserve"> </w:t>
            </w:r>
            <w:r>
              <w:t>τα προϋπολογισθέντα ποσά.</w:t>
            </w:r>
          </w:p>
        </w:tc>
        <w:tc>
          <w:tcPr>
            <w:tcW w:w="4782" w:type="dxa"/>
          </w:tcPr>
          <w:p w:rsidR="0004608B" w:rsidRDefault="0004608B" w:rsidP="00C524AF">
            <w:pPr>
              <w:pStyle w:val="TableParagraph"/>
              <w:spacing w:before="16"/>
            </w:pPr>
          </w:p>
          <w:p w:rsidR="0004608B" w:rsidRDefault="0004608B" w:rsidP="00C524AF">
            <w:pPr>
              <w:pStyle w:val="TableParagraph"/>
              <w:ind w:right="97"/>
              <w:jc w:val="right"/>
              <w:rPr>
                <w:b/>
              </w:rPr>
            </w:pPr>
            <w:r>
              <w:rPr>
                <w:b/>
                <w:spacing w:val="-10"/>
              </w:rPr>
              <w:t>€</w:t>
            </w:r>
          </w:p>
        </w:tc>
      </w:tr>
    </w:tbl>
    <w:p w:rsidR="0004608B" w:rsidRPr="0061607F" w:rsidRDefault="0004608B" w:rsidP="0004608B">
      <w:pPr>
        <w:pStyle w:val="a3"/>
        <w:spacing w:before="35"/>
        <w:jc w:val="left"/>
        <w:rPr>
          <w:lang w:val="el-GR"/>
        </w:rPr>
      </w:pPr>
      <w:r w:rsidRPr="0061607F">
        <w:rPr>
          <w:lang w:val="el-GR"/>
        </w:rPr>
        <w:t>Η</w:t>
      </w:r>
      <w:r w:rsidRPr="0061607F">
        <w:rPr>
          <w:spacing w:val="-6"/>
          <w:lang w:val="el-GR"/>
        </w:rPr>
        <w:t xml:space="preserve"> </w:t>
      </w:r>
      <w:r w:rsidRPr="0061607F">
        <w:rPr>
          <w:lang w:val="el-GR"/>
        </w:rPr>
        <w:t>παρούσα</w:t>
      </w:r>
      <w:r w:rsidRPr="0061607F">
        <w:rPr>
          <w:spacing w:val="-7"/>
          <w:lang w:val="el-GR"/>
        </w:rPr>
        <w:t xml:space="preserve"> </w:t>
      </w:r>
      <w:r w:rsidRPr="0061607F">
        <w:rPr>
          <w:lang w:val="el-GR"/>
        </w:rPr>
        <w:t>οικονομική</w:t>
      </w:r>
      <w:r w:rsidRPr="0061607F">
        <w:rPr>
          <w:spacing w:val="-5"/>
          <w:lang w:val="el-GR"/>
        </w:rPr>
        <w:t xml:space="preserve"> </w:t>
      </w:r>
      <w:r w:rsidRPr="0061607F">
        <w:rPr>
          <w:lang w:val="el-GR"/>
        </w:rPr>
        <w:t>προσφορά</w:t>
      </w:r>
      <w:r w:rsidRPr="0061607F">
        <w:rPr>
          <w:spacing w:val="-5"/>
          <w:lang w:val="el-GR"/>
        </w:rPr>
        <w:t xml:space="preserve"> </w:t>
      </w:r>
      <w:r w:rsidRPr="0061607F">
        <w:rPr>
          <w:lang w:val="el-GR"/>
        </w:rPr>
        <w:t>ισχύει</w:t>
      </w:r>
      <w:r w:rsidRPr="0061607F">
        <w:rPr>
          <w:spacing w:val="-5"/>
          <w:lang w:val="el-GR"/>
        </w:rPr>
        <w:t xml:space="preserve"> </w:t>
      </w:r>
      <w:r w:rsidRPr="0061607F">
        <w:rPr>
          <w:lang w:val="el-GR"/>
        </w:rPr>
        <w:t>για</w:t>
      </w:r>
      <w:r w:rsidRPr="0061607F">
        <w:rPr>
          <w:spacing w:val="-5"/>
          <w:lang w:val="el-GR"/>
        </w:rPr>
        <w:t xml:space="preserve"> </w:t>
      </w:r>
      <w:r w:rsidRPr="0061607F">
        <w:rPr>
          <w:lang w:val="el-GR"/>
        </w:rPr>
        <w:t>δώδεκα</w:t>
      </w:r>
      <w:r w:rsidRPr="0061607F">
        <w:rPr>
          <w:spacing w:val="-8"/>
          <w:lang w:val="el-GR"/>
        </w:rPr>
        <w:t xml:space="preserve"> </w:t>
      </w:r>
      <w:r w:rsidRPr="0061607F">
        <w:rPr>
          <w:lang w:val="el-GR"/>
        </w:rPr>
        <w:t>(12)</w:t>
      </w:r>
      <w:r w:rsidRPr="0061607F">
        <w:rPr>
          <w:spacing w:val="-6"/>
          <w:lang w:val="el-GR"/>
        </w:rPr>
        <w:t xml:space="preserve"> </w:t>
      </w:r>
      <w:r w:rsidRPr="0061607F">
        <w:rPr>
          <w:spacing w:val="-2"/>
          <w:lang w:val="el-GR"/>
        </w:rPr>
        <w:t>μήνες.</w:t>
      </w:r>
    </w:p>
    <w:p w:rsidR="0004608B" w:rsidRPr="0061607F" w:rsidRDefault="0004608B" w:rsidP="0004608B">
      <w:pPr>
        <w:tabs>
          <w:tab w:val="left" w:pos="6920"/>
        </w:tabs>
        <w:spacing w:before="181"/>
        <w:ind w:left="439"/>
        <w:rPr>
          <w:b/>
          <w:sz w:val="23"/>
          <w:lang w:val="el-GR"/>
        </w:rPr>
      </w:pPr>
      <w:r w:rsidRPr="0061607F">
        <w:rPr>
          <w:b/>
          <w:sz w:val="23"/>
          <w:lang w:val="el-GR"/>
        </w:rPr>
        <w:t>ΨΗΦΙΑΚΗ</w:t>
      </w:r>
      <w:r w:rsidRPr="0061607F">
        <w:rPr>
          <w:b/>
          <w:spacing w:val="-5"/>
          <w:sz w:val="23"/>
          <w:lang w:val="el-GR"/>
        </w:rPr>
        <w:t xml:space="preserve"> </w:t>
      </w:r>
      <w:r w:rsidRPr="0061607F">
        <w:rPr>
          <w:b/>
          <w:spacing w:val="-2"/>
          <w:sz w:val="23"/>
          <w:lang w:val="el-GR"/>
        </w:rPr>
        <w:t>ΥΠΟΓΡΑΦΗ</w:t>
      </w:r>
      <w:r w:rsidRPr="0061607F">
        <w:rPr>
          <w:b/>
          <w:sz w:val="23"/>
          <w:lang w:val="el-GR"/>
        </w:rPr>
        <w:tab/>
      </w:r>
      <w:r w:rsidRPr="0061607F">
        <w:rPr>
          <w:b/>
          <w:spacing w:val="-2"/>
          <w:sz w:val="23"/>
          <w:lang w:val="el-GR"/>
        </w:rPr>
        <w:t>Τόπος/Ημερομηνία:</w:t>
      </w:r>
    </w:p>
    <w:p w:rsidR="0004608B" w:rsidRPr="0061607F" w:rsidRDefault="0004608B" w:rsidP="0004608B">
      <w:pPr>
        <w:spacing w:line="511" w:lineRule="auto"/>
        <w:ind w:left="6973" w:right="1432" w:hanging="262"/>
        <w:rPr>
          <w:b/>
          <w:sz w:val="23"/>
          <w:lang w:val="el-GR"/>
        </w:rPr>
      </w:pPr>
      <w:r w:rsidRPr="0061607F">
        <w:rPr>
          <w:b/>
          <w:sz w:val="23"/>
          <w:lang w:val="el-GR"/>
        </w:rPr>
        <w:t>Ο</w:t>
      </w:r>
      <w:r w:rsidRPr="0061607F">
        <w:rPr>
          <w:b/>
          <w:spacing w:val="-13"/>
          <w:sz w:val="23"/>
          <w:lang w:val="el-GR"/>
        </w:rPr>
        <w:t xml:space="preserve"> </w:t>
      </w:r>
      <w:r w:rsidRPr="0061607F">
        <w:rPr>
          <w:b/>
          <w:sz w:val="23"/>
          <w:lang w:val="el-GR"/>
        </w:rPr>
        <w:t>ΝΟΜΙΜΟΣ</w:t>
      </w:r>
      <w:r w:rsidRPr="0061607F">
        <w:rPr>
          <w:b/>
          <w:spacing w:val="-13"/>
          <w:sz w:val="23"/>
          <w:lang w:val="el-GR"/>
        </w:rPr>
        <w:t xml:space="preserve"> </w:t>
      </w:r>
      <w:r w:rsidRPr="0061607F">
        <w:rPr>
          <w:b/>
          <w:sz w:val="23"/>
          <w:lang w:val="el-GR"/>
        </w:rPr>
        <w:t xml:space="preserve">ΕΚΠΡΟΣΩΠΟΣ </w:t>
      </w:r>
      <w:r w:rsidRPr="0061607F">
        <w:rPr>
          <w:b/>
          <w:spacing w:val="-2"/>
          <w:sz w:val="23"/>
          <w:lang w:val="el-GR"/>
        </w:rPr>
        <w:t>ΣΦΡΑΓΙΔΑ-ΥΠΟΓΡΑΦΗ</w:t>
      </w:r>
    </w:p>
    <w:p w:rsidR="0004608B" w:rsidRPr="0061607F" w:rsidRDefault="0004608B" w:rsidP="0004608B">
      <w:pPr>
        <w:spacing w:line="511" w:lineRule="auto"/>
        <w:rPr>
          <w:b/>
          <w:sz w:val="23"/>
          <w:lang w:val="el-GR"/>
        </w:rPr>
        <w:sectPr w:rsidR="0004608B" w:rsidRPr="0061607F" w:rsidSect="0061607F">
          <w:pgSz w:w="11910" w:h="16840"/>
          <w:pgMar w:top="1400" w:right="283" w:bottom="280" w:left="850" w:header="720" w:footer="720" w:gutter="0"/>
          <w:cols w:space="720"/>
        </w:sectPr>
      </w:pPr>
    </w:p>
    <w:p w:rsidR="0004608B" w:rsidRPr="00A0072D" w:rsidRDefault="0004608B" w:rsidP="0004608B">
      <w:pPr>
        <w:suppressAutoHyphens w:val="0"/>
        <w:autoSpaceDE w:val="0"/>
        <w:spacing w:before="57" w:after="57"/>
        <w:jc w:val="center"/>
        <w:rPr>
          <w:b/>
          <w:sz w:val="24"/>
          <w:lang w:val="el-GR"/>
        </w:rPr>
      </w:pPr>
      <w:r w:rsidRPr="00A0072D">
        <w:rPr>
          <w:b/>
          <w:sz w:val="24"/>
          <w:lang w:val="el-GR"/>
        </w:rPr>
        <w:lastRenderedPageBreak/>
        <w:t>Β. ΟΔΗΓΙΕΣ</w:t>
      </w:r>
    </w:p>
    <w:p w:rsidR="0004608B" w:rsidRPr="009671C7" w:rsidRDefault="0004608B" w:rsidP="0004608B">
      <w:pPr>
        <w:suppressAutoHyphens w:val="0"/>
        <w:autoSpaceDE w:val="0"/>
        <w:spacing w:before="57" w:after="57"/>
        <w:jc w:val="center"/>
        <w:rPr>
          <w:b/>
          <w:sz w:val="24"/>
          <w:lang w:val="el-GR"/>
        </w:rPr>
      </w:pPr>
    </w:p>
    <w:p w:rsidR="0004608B" w:rsidRPr="00A0072D" w:rsidRDefault="0004608B" w:rsidP="0004608B">
      <w:pPr>
        <w:suppressAutoHyphens w:val="0"/>
        <w:autoSpaceDE w:val="0"/>
        <w:spacing w:before="57" w:after="57"/>
        <w:jc w:val="center"/>
        <w:rPr>
          <w:lang w:val="el-GR"/>
        </w:rPr>
      </w:pPr>
      <w:r w:rsidRPr="00A0072D">
        <w:rPr>
          <w:lang w:val="el-GR"/>
        </w:rPr>
        <w:t>(Ειδικές</w:t>
      </w:r>
      <w:r w:rsidRPr="00A0072D">
        <w:rPr>
          <w:spacing w:val="-13"/>
          <w:lang w:val="el-GR"/>
        </w:rPr>
        <w:t xml:space="preserve"> </w:t>
      </w:r>
      <w:r w:rsidRPr="00A0072D">
        <w:rPr>
          <w:lang w:val="el-GR"/>
        </w:rPr>
        <w:t>απαιτήσεις</w:t>
      </w:r>
      <w:r w:rsidRPr="00A0072D">
        <w:rPr>
          <w:spacing w:val="-12"/>
          <w:lang w:val="el-GR"/>
        </w:rPr>
        <w:t xml:space="preserve"> </w:t>
      </w:r>
      <w:r w:rsidRPr="00A0072D">
        <w:rPr>
          <w:lang w:val="el-GR"/>
        </w:rPr>
        <w:t>οικονομικής</w:t>
      </w:r>
      <w:r w:rsidRPr="00A0072D">
        <w:rPr>
          <w:spacing w:val="-12"/>
          <w:lang w:val="el-GR"/>
        </w:rPr>
        <w:t xml:space="preserve"> </w:t>
      </w:r>
      <w:r w:rsidRPr="00A0072D">
        <w:rPr>
          <w:spacing w:val="-2"/>
          <w:lang w:val="el-GR"/>
        </w:rPr>
        <w:t>προσφοράς)</w:t>
      </w:r>
    </w:p>
    <w:p w:rsidR="0004608B" w:rsidRDefault="0004608B" w:rsidP="0004608B">
      <w:pPr>
        <w:suppressAutoHyphens w:val="0"/>
        <w:autoSpaceDE w:val="0"/>
        <w:spacing w:before="57" w:after="57"/>
        <w:rPr>
          <w:lang w:val="el-GR"/>
        </w:rPr>
      </w:pPr>
    </w:p>
    <w:p w:rsidR="0004608B" w:rsidRPr="00AB5268" w:rsidRDefault="0004608B" w:rsidP="0004608B">
      <w:pPr>
        <w:pStyle w:val="a4"/>
        <w:widowControl w:val="0"/>
        <w:numPr>
          <w:ilvl w:val="0"/>
          <w:numId w:val="1"/>
        </w:numPr>
        <w:tabs>
          <w:tab w:val="left" w:pos="1505"/>
          <w:tab w:val="left" w:pos="1507"/>
        </w:tabs>
        <w:autoSpaceDE w:val="0"/>
        <w:autoSpaceDN w:val="0"/>
        <w:ind w:right="1555"/>
        <w:contextualSpacing w:val="0"/>
        <w:jc w:val="both"/>
        <w:rPr>
          <w:rFonts w:ascii="Calibri" w:hAnsi="Calibri" w:cs="Calibri"/>
          <w:lang w:val="el-GR"/>
        </w:rPr>
      </w:pPr>
      <w:r w:rsidRPr="00AB5268">
        <w:rPr>
          <w:rFonts w:ascii="Calibri" w:hAnsi="Calibri" w:cs="Calibri"/>
          <w:lang w:val="el-GR"/>
        </w:rPr>
        <w:t xml:space="preserve">Θα πρέπει να δίνεται προσοχή στο συνολικό ποσό προσφοράς, καθώς θα πρέπει να καταμερίζεται ισόποσα για κάθε έναν από τους </w:t>
      </w:r>
      <w:r>
        <w:rPr>
          <w:rFonts w:ascii="Calibri" w:hAnsi="Calibri" w:cs="Calibri"/>
          <w:lang w:val="el-GR"/>
        </w:rPr>
        <w:t xml:space="preserve">είκοσι ένα </w:t>
      </w:r>
      <w:r w:rsidRPr="00AB5268">
        <w:rPr>
          <w:rFonts w:ascii="Calibri" w:hAnsi="Calibri" w:cs="Calibri"/>
          <w:lang w:val="el-GR"/>
        </w:rPr>
        <w:t>μήνες.</w:t>
      </w:r>
    </w:p>
    <w:p w:rsidR="0004608B" w:rsidRPr="00A0072D" w:rsidRDefault="0004608B" w:rsidP="0004608B">
      <w:pPr>
        <w:pStyle w:val="a4"/>
        <w:widowControl w:val="0"/>
        <w:numPr>
          <w:ilvl w:val="0"/>
          <w:numId w:val="1"/>
        </w:numPr>
        <w:tabs>
          <w:tab w:val="left" w:pos="1505"/>
          <w:tab w:val="left" w:pos="1507"/>
        </w:tabs>
        <w:autoSpaceDE w:val="0"/>
        <w:autoSpaceDN w:val="0"/>
        <w:ind w:right="1555"/>
        <w:contextualSpacing w:val="0"/>
        <w:jc w:val="both"/>
        <w:rPr>
          <w:rFonts w:ascii="Calibri" w:hAnsi="Calibri" w:cs="Calibri"/>
          <w:lang w:val="el-GR"/>
        </w:rPr>
      </w:pPr>
      <w:r w:rsidRPr="00A0072D">
        <w:rPr>
          <w:rFonts w:ascii="Calibri" w:hAnsi="Calibri" w:cs="Calibri"/>
          <w:lang w:val="el-GR"/>
        </w:rPr>
        <w:t>Ο παραπάνω πίνακας συμπληρώνεται από τους οικονομικούς φορείς, σύμφωνα με την κείμενη</w:t>
      </w:r>
      <w:r w:rsidRPr="00A0072D">
        <w:rPr>
          <w:rFonts w:ascii="Calibri" w:hAnsi="Calibri" w:cs="Calibri"/>
          <w:spacing w:val="-1"/>
          <w:lang w:val="el-GR"/>
        </w:rPr>
        <w:t xml:space="preserve"> </w:t>
      </w:r>
      <w:r w:rsidRPr="00A0072D">
        <w:rPr>
          <w:rFonts w:ascii="Calibri" w:hAnsi="Calibri" w:cs="Calibri"/>
          <w:lang w:val="el-GR"/>
        </w:rPr>
        <w:t>εργατική, ασφαλιστική</w:t>
      </w:r>
      <w:r w:rsidRPr="00A0072D">
        <w:rPr>
          <w:rFonts w:ascii="Calibri" w:hAnsi="Calibri" w:cs="Calibri"/>
          <w:spacing w:val="-3"/>
          <w:lang w:val="el-GR"/>
        </w:rPr>
        <w:t xml:space="preserve"> </w:t>
      </w:r>
      <w:r w:rsidRPr="00A0072D">
        <w:rPr>
          <w:rFonts w:ascii="Calibri" w:hAnsi="Calibri" w:cs="Calibri"/>
          <w:lang w:val="el-GR"/>
        </w:rPr>
        <w:t>και</w:t>
      </w:r>
      <w:r w:rsidRPr="00A0072D">
        <w:rPr>
          <w:rFonts w:ascii="Calibri" w:hAnsi="Calibri" w:cs="Calibri"/>
          <w:spacing w:val="-1"/>
          <w:lang w:val="el-GR"/>
        </w:rPr>
        <w:t xml:space="preserve"> </w:t>
      </w:r>
      <w:r w:rsidRPr="00A0072D">
        <w:rPr>
          <w:rFonts w:ascii="Calibri" w:hAnsi="Calibri" w:cs="Calibri"/>
          <w:lang w:val="el-GR"/>
        </w:rPr>
        <w:t>σχετική</w:t>
      </w:r>
      <w:r w:rsidRPr="00A0072D">
        <w:rPr>
          <w:rFonts w:ascii="Calibri" w:hAnsi="Calibri" w:cs="Calibri"/>
          <w:spacing w:val="-1"/>
          <w:lang w:val="el-GR"/>
        </w:rPr>
        <w:t xml:space="preserve"> </w:t>
      </w:r>
      <w:r w:rsidRPr="00A0072D">
        <w:rPr>
          <w:rFonts w:ascii="Calibri" w:hAnsi="Calibri" w:cs="Calibri"/>
          <w:lang w:val="el-GR"/>
        </w:rPr>
        <w:t>Νομοθεσία.</w:t>
      </w:r>
      <w:r w:rsidRPr="00A0072D">
        <w:rPr>
          <w:rFonts w:ascii="Calibri" w:hAnsi="Calibri" w:cs="Calibri"/>
          <w:spacing w:val="-1"/>
          <w:lang w:val="el-GR"/>
        </w:rPr>
        <w:t xml:space="preserve"> </w:t>
      </w:r>
      <w:r w:rsidRPr="00A0072D">
        <w:rPr>
          <w:rFonts w:ascii="Calibri" w:hAnsi="Calibri" w:cs="Calibri"/>
          <w:lang w:val="el-GR"/>
        </w:rPr>
        <w:t>Η τιμή</w:t>
      </w:r>
      <w:r w:rsidRPr="00A0072D">
        <w:rPr>
          <w:rFonts w:ascii="Calibri" w:hAnsi="Calibri" w:cs="Calibri"/>
          <w:spacing w:val="-1"/>
          <w:lang w:val="el-GR"/>
        </w:rPr>
        <w:t xml:space="preserve"> </w:t>
      </w:r>
      <w:r w:rsidRPr="00A0072D">
        <w:rPr>
          <w:rFonts w:ascii="Calibri" w:hAnsi="Calibri" w:cs="Calibri"/>
          <w:lang w:val="el-GR"/>
        </w:rPr>
        <w:t>για</w:t>
      </w:r>
      <w:r w:rsidRPr="00A0072D">
        <w:rPr>
          <w:rFonts w:ascii="Calibri" w:hAnsi="Calibri" w:cs="Calibri"/>
          <w:spacing w:val="-3"/>
          <w:lang w:val="el-GR"/>
        </w:rPr>
        <w:t xml:space="preserve"> </w:t>
      </w:r>
      <w:r w:rsidRPr="00A0072D">
        <w:rPr>
          <w:rFonts w:ascii="Calibri" w:hAnsi="Calibri" w:cs="Calibri"/>
          <w:lang w:val="el-GR"/>
        </w:rPr>
        <w:t>καθένα από</w:t>
      </w:r>
      <w:r w:rsidRPr="00A0072D">
        <w:rPr>
          <w:rFonts w:ascii="Calibri" w:hAnsi="Calibri" w:cs="Calibri"/>
          <w:spacing w:val="-1"/>
          <w:lang w:val="el-GR"/>
        </w:rPr>
        <w:t xml:space="preserve"> </w:t>
      </w:r>
      <w:r w:rsidRPr="00A0072D">
        <w:rPr>
          <w:rFonts w:ascii="Calibri" w:hAnsi="Calibri" w:cs="Calibri"/>
          <w:lang w:val="el-GR"/>
        </w:rPr>
        <w:t>τα πεδία του παραπάνω</w:t>
      </w:r>
      <w:r w:rsidRPr="00A0072D">
        <w:rPr>
          <w:rFonts w:ascii="Calibri" w:hAnsi="Calibri" w:cs="Calibri"/>
          <w:spacing w:val="-13"/>
          <w:lang w:val="el-GR"/>
        </w:rPr>
        <w:t xml:space="preserve"> </w:t>
      </w:r>
      <w:r w:rsidRPr="00A0072D">
        <w:rPr>
          <w:rFonts w:ascii="Calibri" w:hAnsi="Calibri" w:cs="Calibri"/>
          <w:lang w:val="el-GR"/>
        </w:rPr>
        <w:t>πίνακα θα είναι μια και μοναδική και θα αναλύεται επαρκώς και με σαφήνεια ο τρόπος-μέθοδος υπολογισμού-προσδιορισμού αυτής της τιμής. Η αναγραφή της τιμής σε</w:t>
      </w:r>
      <w:r w:rsidRPr="00A0072D">
        <w:rPr>
          <w:rFonts w:ascii="Calibri" w:hAnsi="Calibri" w:cs="Calibri"/>
          <w:spacing w:val="40"/>
          <w:lang w:val="el-GR"/>
        </w:rPr>
        <w:t xml:space="preserve"> </w:t>
      </w:r>
      <w:r w:rsidRPr="00A0072D">
        <w:rPr>
          <w:rFonts w:ascii="Calibri" w:hAnsi="Calibri" w:cs="Calibri"/>
          <w:lang w:val="el-GR"/>
        </w:rPr>
        <w:t>Ευρώ</w:t>
      </w:r>
      <w:r w:rsidRPr="00A0072D">
        <w:rPr>
          <w:rFonts w:ascii="Calibri" w:hAnsi="Calibri" w:cs="Calibri"/>
          <w:spacing w:val="40"/>
          <w:lang w:val="el-GR"/>
        </w:rPr>
        <w:t xml:space="preserve"> </w:t>
      </w:r>
      <w:r w:rsidRPr="00A0072D">
        <w:rPr>
          <w:rFonts w:ascii="Calibri" w:hAnsi="Calibri" w:cs="Calibri"/>
          <w:lang w:val="el-GR"/>
        </w:rPr>
        <w:t>(€)</w:t>
      </w:r>
      <w:r w:rsidRPr="00A0072D">
        <w:rPr>
          <w:rFonts w:ascii="Calibri" w:hAnsi="Calibri" w:cs="Calibri"/>
          <w:spacing w:val="40"/>
          <w:lang w:val="el-GR"/>
        </w:rPr>
        <w:t xml:space="preserve"> </w:t>
      </w:r>
      <w:r w:rsidRPr="00A0072D">
        <w:rPr>
          <w:rFonts w:ascii="Calibri" w:hAnsi="Calibri" w:cs="Calibri"/>
          <w:lang w:val="el-GR"/>
        </w:rPr>
        <w:t>μπορεί</w:t>
      </w:r>
      <w:r w:rsidRPr="00A0072D">
        <w:rPr>
          <w:rFonts w:ascii="Calibri" w:hAnsi="Calibri" w:cs="Calibri"/>
          <w:spacing w:val="40"/>
          <w:lang w:val="el-GR"/>
        </w:rPr>
        <w:t xml:space="preserve"> </w:t>
      </w:r>
      <w:r w:rsidRPr="00A0072D">
        <w:rPr>
          <w:rFonts w:ascii="Calibri" w:hAnsi="Calibri" w:cs="Calibri"/>
          <w:lang w:val="el-GR"/>
        </w:rPr>
        <w:t>να γίνεται μέχρι δύο δεκαδικά ψηφία.</w:t>
      </w:r>
    </w:p>
    <w:p w:rsidR="0004608B" w:rsidRPr="00A0072D" w:rsidRDefault="0004608B" w:rsidP="0004608B">
      <w:pPr>
        <w:pStyle w:val="a4"/>
        <w:widowControl w:val="0"/>
        <w:numPr>
          <w:ilvl w:val="0"/>
          <w:numId w:val="1"/>
        </w:numPr>
        <w:tabs>
          <w:tab w:val="left" w:pos="1505"/>
          <w:tab w:val="left" w:pos="1507"/>
        </w:tabs>
        <w:autoSpaceDE w:val="0"/>
        <w:autoSpaceDN w:val="0"/>
        <w:spacing w:before="1" w:line="235" w:lineRule="auto"/>
        <w:ind w:right="1563"/>
        <w:contextualSpacing w:val="0"/>
        <w:jc w:val="both"/>
        <w:rPr>
          <w:rFonts w:ascii="Calibri" w:hAnsi="Calibri" w:cs="Calibri"/>
          <w:lang w:val="el-GR"/>
        </w:rPr>
      </w:pPr>
      <w:r w:rsidRPr="00A0072D">
        <w:rPr>
          <w:rFonts w:ascii="Calibri" w:hAnsi="Calibri" w:cs="Calibri"/>
          <w:lang w:val="el-GR"/>
        </w:rPr>
        <w:t>Οποιαδήποτε διευκρινιστική ανάλυση υπολογισμού του κόστους μπορεί να συμπεριληφθεί στο τέλος του ανωτέρω πίνακα.</w:t>
      </w:r>
    </w:p>
    <w:p w:rsidR="00214FFE" w:rsidRDefault="0004608B" w:rsidP="0004608B">
      <w:pPr>
        <w:pStyle w:val="a4"/>
        <w:widowControl w:val="0"/>
        <w:numPr>
          <w:ilvl w:val="0"/>
          <w:numId w:val="1"/>
        </w:numPr>
        <w:tabs>
          <w:tab w:val="left" w:pos="1506"/>
        </w:tabs>
        <w:autoSpaceDE w:val="0"/>
        <w:autoSpaceDN w:val="0"/>
        <w:spacing w:before="2" w:line="267" w:lineRule="exact"/>
        <w:ind w:left="1506" w:hanging="282"/>
        <w:contextualSpacing w:val="0"/>
        <w:jc w:val="both"/>
        <w:rPr>
          <w:rFonts w:ascii="Calibri" w:hAnsi="Calibri" w:cs="Calibri"/>
          <w:lang w:val="el-GR"/>
        </w:rPr>
      </w:pPr>
      <w:r w:rsidRPr="00A0072D">
        <w:rPr>
          <w:rFonts w:ascii="Calibri" w:hAnsi="Calibri" w:cs="Calibri"/>
          <w:lang w:val="el-GR"/>
        </w:rPr>
        <w:t>Προσφορά</w:t>
      </w:r>
      <w:r w:rsidRPr="00A0072D">
        <w:rPr>
          <w:rFonts w:ascii="Calibri" w:hAnsi="Calibri" w:cs="Calibri"/>
          <w:spacing w:val="-8"/>
          <w:lang w:val="el-GR"/>
        </w:rPr>
        <w:t xml:space="preserve"> </w:t>
      </w:r>
      <w:r w:rsidRPr="00A0072D">
        <w:rPr>
          <w:rFonts w:ascii="Calibri" w:hAnsi="Calibri" w:cs="Calibri"/>
          <w:lang w:val="el-GR"/>
        </w:rPr>
        <w:t>που</w:t>
      </w:r>
      <w:r w:rsidRPr="00A0072D">
        <w:rPr>
          <w:rFonts w:ascii="Calibri" w:hAnsi="Calibri" w:cs="Calibri"/>
          <w:spacing w:val="-2"/>
          <w:lang w:val="el-GR"/>
        </w:rPr>
        <w:t xml:space="preserve"> </w:t>
      </w:r>
      <w:r w:rsidRPr="00A0072D">
        <w:rPr>
          <w:rFonts w:ascii="Calibri" w:hAnsi="Calibri" w:cs="Calibri"/>
          <w:lang w:val="el-GR"/>
        </w:rPr>
        <w:t>δίνει</w:t>
      </w:r>
      <w:r w:rsidRPr="00A0072D">
        <w:rPr>
          <w:rFonts w:ascii="Calibri" w:hAnsi="Calibri" w:cs="Calibri"/>
          <w:spacing w:val="-4"/>
          <w:lang w:val="el-GR"/>
        </w:rPr>
        <w:t xml:space="preserve"> </w:t>
      </w:r>
      <w:r w:rsidRPr="00A0072D">
        <w:rPr>
          <w:rFonts w:ascii="Calibri" w:hAnsi="Calibri" w:cs="Calibri"/>
          <w:lang w:val="el-GR"/>
        </w:rPr>
        <w:t>τιμή</w:t>
      </w:r>
      <w:r w:rsidRPr="00A0072D">
        <w:rPr>
          <w:rFonts w:ascii="Calibri" w:hAnsi="Calibri" w:cs="Calibri"/>
          <w:spacing w:val="-5"/>
          <w:lang w:val="el-GR"/>
        </w:rPr>
        <w:t xml:space="preserve"> </w:t>
      </w:r>
      <w:r w:rsidRPr="00A0072D">
        <w:rPr>
          <w:rFonts w:ascii="Calibri" w:hAnsi="Calibri" w:cs="Calibri"/>
          <w:lang w:val="el-GR"/>
        </w:rPr>
        <w:t>σε</w:t>
      </w:r>
      <w:r w:rsidRPr="00A0072D">
        <w:rPr>
          <w:rFonts w:ascii="Calibri" w:hAnsi="Calibri" w:cs="Calibri"/>
          <w:spacing w:val="-4"/>
          <w:lang w:val="el-GR"/>
        </w:rPr>
        <w:t xml:space="preserve"> </w:t>
      </w:r>
      <w:r w:rsidRPr="00A0072D">
        <w:rPr>
          <w:rFonts w:ascii="Calibri" w:hAnsi="Calibri" w:cs="Calibri"/>
          <w:lang w:val="el-GR"/>
        </w:rPr>
        <w:t>συνάλλαγμα</w:t>
      </w:r>
      <w:r w:rsidRPr="00A0072D">
        <w:rPr>
          <w:rFonts w:ascii="Calibri" w:hAnsi="Calibri" w:cs="Calibri"/>
          <w:spacing w:val="-2"/>
          <w:lang w:val="el-GR"/>
        </w:rPr>
        <w:t xml:space="preserve"> </w:t>
      </w:r>
      <w:r w:rsidRPr="00A0072D">
        <w:rPr>
          <w:rFonts w:ascii="Calibri" w:hAnsi="Calibri" w:cs="Calibri"/>
          <w:lang w:val="el-GR"/>
        </w:rPr>
        <w:t>ή</w:t>
      </w:r>
      <w:r w:rsidRPr="00A0072D">
        <w:rPr>
          <w:rFonts w:ascii="Calibri" w:hAnsi="Calibri" w:cs="Calibri"/>
          <w:spacing w:val="-4"/>
          <w:lang w:val="el-GR"/>
        </w:rPr>
        <w:t xml:space="preserve"> </w:t>
      </w:r>
      <w:r w:rsidRPr="00A0072D">
        <w:rPr>
          <w:rFonts w:ascii="Calibri" w:hAnsi="Calibri" w:cs="Calibri"/>
          <w:lang w:val="el-GR"/>
        </w:rPr>
        <w:t>σε</w:t>
      </w:r>
      <w:r w:rsidRPr="00A0072D">
        <w:rPr>
          <w:rFonts w:ascii="Calibri" w:hAnsi="Calibri" w:cs="Calibri"/>
          <w:spacing w:val="-4"/>
          <w:lang w:val="el-GR"/>
        </w:rPr>
        <w:t xml:space="preserve"> </w:t>
      </w:r>
      <w:r w:rsidRPr="00A0072D">
        <w:rPr>
          <w:rFonts w:ascii="Calibri" w:hAnsi="Calibri" w:cs="Calibri"/>
          <w:lang w:val="el-GR"/>
        </w:rPr>
        <w:t>ρήτρα</w:t>
      </w:r>
      <w:r w:rsidRPr="00A0072D">
        <w:rPr>
          <w:rFonts w:ascii="Calibri" w:hAnsi="Calibri" w:cs="Calibri"/>
          <w:spacing w:val="-6"/>
          <w:lang w:val="el-GR"/>
        </w:rPr>
        <w:t xml:space="preserve"> </w:t>
      </w:r>
      <w:proofErr w:type="spellStart"/>
      <w:r w:rsidRPr="00A0072D">
        <w:rPr>
          <w:rFonts w:ascii="Calibri" w:hAnsi="Calibri" w:cs="Calibri"/>
          <w:lang w:val="el-GR"/>
        </w:rPr>
        <w:t>συναλλάγμ</w:t>
      </w:r>
      <w:proofErr w:type="spellEnd"/>
    </w:p>
    <w:p w:rsidR="0004608B" w:rsidRPr="00A0072D" w:rsidRDefault="0004608B" w:rsidP="00214FFE">
      <w:pPr>
        <w:pStyle w:val="a4"/>
        <w:widowControl w:val="0"/>
        <w:tabs>
          <w:tab w:val="left" w:pos="1506"/>
        </w:tabs>
        <w:autoSpaceDE w:val="0"/>
        <w:autoSpaceDN w:val="0"/>
        <w:spacing w:before="2" w:line="267" w:lineRule="exact"/>
        <w:ind w:left="1506"/>
        <w:contextualSpacing w:val="0"/>
        <w:jc w:val="both"/>
        <w:rPr>
          <w:rFonts w:ascii="Calibri" w:hAnsi="Calibri" w:cs="Calibri"/>
          <w:lang w:val="el-GR"/>
        </w:rPr>
      </w:pPr>
      <w:bookmarkStart w:id="1" w:name="_GoBack"/>
      <w:bookmarkEnd w:id="1"/>
      <w:proofErr w:type="spellStart"/>
      <w:r w:rsidRPr="00A0072D">
        <w:rPr>
          <w:rFonts w:ascii="Calibri" w:hAnsi="Calibri" w:cs="Calibri"/>
          <w:lang w:val="el-GR"/>
        </w:rPr>
        <w:t>ατος</w:t>
      </w:r>
      <w:proofErr w:type="spellEnd"/>
      <w:r w:rsidRPr="00A0072D">
        <w:rPr>
          <w:rFonts w:ascii="Calibri" w:hAnsi="Calibri" w:cs="Calibri"/>
          <w:spacing w:val="-1"/>
          <w:lang w:val="el-GR"/>
        </w:rPr>
        <w:t xml:space="preserve"> </w:t>
      </w:r>
      <w:r w:rsidRPr="00A0072D">
        <w:rPr>
          <w:rFonts w:ascii="Calibri" w:hAnsi="Calibri" w:cs="Calibri"/>
          <w:spacing w:val="-2"/>
          <w:lang w:val="el-GR"/>
        </w:rPr>
        <w:t>απορρίπτεται.</w:t>
      </w:r>
    </w:p>
    <w:p w:rsidR="0004608B" w:rsidRPr="00A0072D" w:rsidRDefault="0004608B" w:rsidP="0004608B">
      <w:pPr>
        <w:pStyle w:val="a4"/>
        <w:widowControl w:val="0"/>
        <w:numPr>
          <w:ilvl w:val="0"/>
          <w:numId w:val="1"/>
        </w:numPr>
        <w:tabs>
          <w:tab w:val="left" w:pos="1505"/>
          <w:tab w:val="left" w:pos="1507"/>
        </w:tabs>
        <w:autoSpaceDE w:val="0"/>
        <w:autoSpaceDN w:val="0"/>
        <w:ind w:right="1565"/>
        <w:contextualSpacing w:val="0"/>
        <w:jc w:val="both"/>
        <w:rPr>
          <w:rFonts w:ascii="Calibri" w:hAnsi="Calibri" w:cs="Calibri"/>
          <w:lang w:val="el-GR"/>
        </w:rPr>
      </w:pPr>
      <w:r w:rsidRPr="00A0072D">
        <w:rPr>
          <w:rFonts w:ascii="Calibri" w:hAnsi="Calibri" w:cs="Calibri"/>
          <w:lang w:val="el-GR"/>
        </w:rPr>
        <w:t>Προσφορά</w:t>
      </w:r>
      <w:r w:rsidRPr="00A0072D">
        <w:rPr>
          <w:rFonts w:ascii="Calibri" w:hAnsi="Calibri" w:cs="Calibri"/>
          <w:spacing w:val="-3"/>
          <w:lang w:val="el-GR"/>
        </w:rPr>
        <w:t xml:space="preserve"> </w:t>
      </w:r>
      <w:r w:rsidRPr="00A0072D">
        <w:rPr>
          <w:rFonts w:ascii="Calibri" w:hAnsi="Calibri" w:cs="Calibri"/>
          <w:lang w:val="el-GR"/>
        </w:rPr>
        <w:t>που</w:t>
      </w:r>
      <w:r w:rsidRPr="00A0072D">
        <w:rPr>
          <w:rFonts w:ascii="Calibri" w:hAnsi="Calibri" w:cs="Calibri"/>
          <w:spacing w:val="-3"/>
          <w:lang w:val="el-GR"/>
        </w:rPr>
        <w:t xml:space="preserve"> </w:t>
      </w:r>
      <w:r w:rsidRPr="00A0072D">
        <w:rPr>
          <w:rFonts w:ascii="Calibri" w:hAnsi="Calibri" w:cs="Calibri"/>
          <w:lang w:val="el-GR"/>
        </w:rPr>
        <w:t>θέτει</w:t>
      </w:r>
      <w:r w:rsidRPr="00A0072D">
        <w:rPr>
          <w:rFonts w:ascii="Calibri" w:hAnsi="Calibri" w:cs="Calibri"/>
          <w:spacing w:val="-6"/>
          <w:lang w:val="el-GR"/>
        </w:rPr>
        <w:t xml:space="preserve"> </w:t>
      </w:r>
      <w:r w:rsidRPr="00A0072D">
        <w:rPr>
          <w:rFonts w:ascii="Calibri" w:hAnsi="Calibri" w:cs="Calibri"/>
          <w:lang w:val="el-GR"/>
        </w:rPr>
        <w:t>όρο</w:t>
      </w:r>
      <w:r w:rsidRPr="00A0072D">
        <w:rPr>
          <w:rFonts w:ascii="Calibri" w:hAnsi="Calibri" w:cs="Calibri"/>
          <w:spacing w:val="-2"/>
          <w:lang w:val="el-GR"/>
        </w:rPr>
        <w:t xml:space="preserve"> </w:t>
      </w:r>
      <w:r w:rsidRPr="00A0072D">
        <w:rPr>
          <w:rFonts w:ascii="Calibri" w:hAnsi="Calibri" w:cs="Calibri"/>
          <w:lang w:val="el-GR"/>
        </w:rPr>
        <w:t>αναπροσαρμογής</w:t>
      </w:r>
      <w:r w:rsidRPr="00A0072D">
        <w:rPr>
          <w:rFonts w:ascii="Calibri" w:hAnsi="Calibri" w:cs="Calibri"/>
          <w:spacing w:val="-3"/>
          <w:lang w:val="el-GR"/>
        </w:rPr>
        <w:t xml:space="preserve"> </w:t>
      </w:r>
      <w:r w:rsidRPr="00A0072D">
        <w:rPr>
          <w:rFonts w:ascii="Calibri" w:hAnsi="Calibri" w:cs="Calibri"/>
          <w:lang w:val="el-GR"/>
        </w:rPr>
        <w:t>τιμής,</w:t>
      </w:r>
      <w:r w:rsidRPr="00A0072D">
        <w:rPr>
          <w:rFonts w:ascii="Calibri" w:hAnsi="Calibri" w:cs="Calibri"/>
          <w:spacing w:val="-3"/>
          <w:lang w:val="el-GR"/>
        </w:rPr>
        <w:t xml:space="preserve"> </w:t>
      </w:r>
      <w:r w:rsidRPr="00A0072D">
        <w:rPr>
          <w:rFonts w:ascii="Calibri" w:hAnsi="Calibri" w:cs="Calibri"/>
          <w:lang w:val="el-GR"/>
        </w:rPr>
        <w:t>πλην</w:t>
      </w:r>
      <w:r w:rsidRPr="00A0072D">
        <w:rPr>
          <w:rFonts w:ascii="Calibri" w:hAnsi="Calibri" w:cs="Calibri"/>
          <w:spacing w:val="-1"/>
          <w:lang w:val="el-GR"/>
        </w:rPr>
        <w:t xml:space="preserve"> </w:t>
      </w:r>
      <w:r w:rsidRPr="00A0072D">
        <w:rPr>
          <w:rFonts w:ascii="Calibri" w:hAnsi="Calibri" w:cs="Calibri"/>
          <w:lang w:val="el-GR"/>
        </w:rPr>
        <w:t>της</w:t>
      </w:r>
      <w:r w:rsidRPr="00A0072D">
        <w:rPr>
          <w:rFonts w:ascii="Calibri" w:hAnsi="Calibri" w:cs="Calibri"/>
          <w:spacing w:val="-3"/>
          <w:lang w:val="el-GR"/>
        </w:rPr>
        <w:t xml:space="preserve"> </w:t>
      </w:r>
      <w:r w:rsidRPr="00A0072D">
        <w:rPr>
          <w:rFonts w:ascii="Calibri" w:hAnsi="Calibri" w:cs="Calibri"/>
          <w:lang w:val="el-GR"/>
        </w:rPr>
        <w:t>ρήτρας</w:t>
      </w:r>
      <w:r w:rsidRPr="00A0072D">
        <w:rPr>
          <w:rFonts w:ascii="Calibri" w:hAnsi="Calibri" w:cs="Calibri"/>
          <w:spacing w:val="-3"/>
          <w:lang w:val="el-GR"/>
        </w:rPr>
        <w:t xml:space="preserve"> </w:t>
      </w:r>
      <w:r w:rsidRPr="00A0072D">
        <w:rPr>
          <w:rFonts w:ascii="Calibri" w:hAnsi="Calibri" w:cs="Calibri"/>
          <w:lang w:val="el-GR"/>
        </w:rPr>
        <w:t>αναπροσαρμογής τιμής της παραγράφου 6.5 της Διακήρυξης, απορρίπτεται.</w:t>
      </w:r>
    </w:p>
    <w:p w:rsidR="0004608B" w:rsidRPr="00A0072D" w:rsidRDefault="0004608B" w:rsidP="0004608B">
      <w:pPr>
        <w:pStyle w:val="a4"/>
        <w:widowControl w:val="0"/>
        <w:numPr>
          <w:ilvl w:val="0"/>
          <w:numId w:val="1"/>
        </w:numPr>
        <w:tabs>
          <w:tab w:val="left" w:pos="1505"/>
          <w:tab w:val="left" w:pos="1507"/>
        </w:tabs>
        <w:autoSpaceDE w:val="0"/>
        <w:autoSpaceDN w:val="0"/>
        <w:spacing w:before="2" w:line="235" w:lineRule="auto"/>
        <w:ind w:right="1563"/>
        <w:contextualSpacing w:val="0"/>
        <w:jc w:val="both"/>
        <w:rPr>
          <w:rFonts w:ascii="Calibri" w:hAnsi="Calibri" w:cs="Calibri"/>
          <w:lang w:val="el-GR"/>
        </w:rPr>
      </w:pPr>
      <w:r w:rsidRPr="00A0072D">
        <w:rPr>
          <w:rFonts w:ascii="Calibri" w:hAnsi="Calibri" w:cs="Calibri"/>
          <w:lang w:val="el-GR"/>
        </w:rPr>
        <w:t>Εφόσον από την προσφορά δεν προκύπτει με σαφήνεια η προσφερόμενη τιμή ή δεν δίδεται ενιαία τιμή η προσφορά απορρίπτεται, με την επιφύλαξη του άρθρου 102</w:t>
      </w:r>
      <w:r w:rsidRPr="00A0072D">
        <w:rPr>
          <w:rFonts w:ascii="Calibri" w:hAnsi="Calibri" w:cs="Calibri"/>
          <w:spacing w:val="40"/>
          <w:lang w:val="el-GR"/>
        </w:rPr>
        <w:t xml:space="preserve"> </w:t>
      </w:r>
      <w:r w:rsidRPr="00A0072D">
        <w:rPr>
          <w:rFonts w:ascii="Calibri" w:hAnsi="Calibri" w:cs="Calibri"/>
          <w:lang w:val="el-GR"/>
        </w:rPr>
        <w:t>του ν. 4412/2016.</w:t>
      </w:r>
    </w:p>
    <w:p w:rsidR="0004608B" w:rsidRPr="00A0072D" w:rsidRDefault="0004608B" w:rsidP="0004608B">
      <w:pPr>
        <w:pStyle w:val="a4"/>
        <w:widowControl w:val="0"/>
        <w:numPr>
          <w:ilvl w:val="0"/>
          <w:numId w:val="1"/>
        </w:numPr>
        <w:tabs>
          <w:tab w:val="left" w:pos="1505"/>
          <w:tab w:val="left" w:pos="1507"/>
        </w:tabs>
        <w:autoSpaceDE w:val="0"/>
        <w:autoSpaceDN w:val="0"/>
        <w:spacing w:before="5" w:line="235" w:lineRule="auto"/>
        <w:ind w:right="1559"/>
        <w:contextualSpacing w:val="0"/>
        <w:jc w:val="both"/>
        <w:rPr>
          <w:rFonts w:ascii="Calibri" w:hAnsi="Calibri" w:cs="Calibri"/>
          <w:lang w:val="el-GR"/>
        </w:rPr>
      </w:pPr>
      <w:r w:rsidRPr="00A0072D">
        <w:rPr>
          <w:rFonts w:ascii="Calibri" w:hAnsi="Calibri" w:cs="Calibri"/>
          <w:lang w:val="el-GR"/>
        </w:rPr>
        <w:t>Ο προσφέρων οφείλει να επισυνάψει στον φάκελο οικονομικής προσφοράς αντίγραφο της Συλλογικής Σύμβασης Εργασίας, στην οποία τυχόν υπάγονται οι εργαζόμενοι στην σύμβαση</w:t>
      </w:r>
    </w:p>
    <w:p w:rsidR="0004608B" w:rsidRPr="00A0072D" w:rsidRDefault="0004608B" w:rsidP="0004608B">
      <w:pPr>
        <w:pStyle w:val="a4"/>
        <w:widowControl w:val="0"/>
        <w:numPr>
          <w:ilvl w:val="0"/>
          <w:numId w:val="1"/>
        </w:numPr>
        <w:tabs>
          <w:tab w:val="left" w:pos="1505"/>
          <w:tab w:val="left" w:pos="1507"/>
        </w:tabs>
        <w:autoSpaceDE w:val="0"/>
        <w:autoSpaceDN w:val="0"/>
        <w:spacing w:before="3" w:line="237" w:lineRule="auto"/>
        <w:ind w:right="1555"/>
        <w:contextualSpacing w:val="0"/>
        <w:jc w:val="both"/>
        <w:rPr>
          <w:rFonts w:ascii="Calibri" w:hAnsi="Calibri" w:cs="Calibri"/>
          <w:lang w:val="el-GR"/>
        </w:rPr>
      </w:pPr>
      <w:r w:rsidRPr="00A0072D">
        <w:rPr>
          <w:rFonts w:ascii="Calibri" w:hAnsi="Calibri" w:cs="Calibri"/>
          <w:lang w:val="el-GR"/>
        </w:rPr>
        <w:t>Η Αρχή διατηρεί το δικαίωμα να ζητήσει από τους προσφέροντες στοιχεία απαραίτητα για την τεκμηρίωση των προσφερόμενων τιμών, σύμφωνα με τις διατάξεις τ</w:t>
      </w:r>
      <w:r>
        <w:rPr>
          <w:rFonts w:ascii="Calibri" w:hAnsi="Calibri" w:cs="Calibri"/>
          <w:lang w:val="el-GR"/>
        </w:rPr>
        <w:t>ων</w:t>
      </w:r>
      <w:r w:rsidRPr="00A0072D">
        <w:rPr>
          <w:rFonts w:ascii="Calibri" w:hAnsi="Calibri" w:cs="Calibri"/>
          <w:lang w:val="el-GR"/>
        </w:rPr>
        <w:t xml:space="preserve"> άρθρ</w:t>
      </w:r>
      <w:r>
        <w:rPr>
          <w:rFonts w:ascii="Calibri" w:hAnsi="Calibri" w:cs="Calibri"/>
          <w:lang w:val="el-GR"/>
        </w:rPr>
        <w:t>ων 88 και</w:t>
      </w:r>
      <w:r w:rsidRPr="00A0072D">
        <w:rPr>
          <w:rFonts w:ascii="Calibri" w:hAnsi="Calibri" w:cs="Calibri"/>
          <w:lang w:val="el-GR"/>
        </w:rPr>
        <w:t xml:space="preserve"> 102 του ν. 4412/2016. Η ευθύνη για την ακρίβεια των αναφερομένων βαρύνει αποκλειστικά τον προσφέροντα.</w:t>
      </w:r>
    </w:p>
    <w:p w:rsidR="0004608B" w:rsidRPr="00A0072D" w:rsidRDefault="0004608B" w:rsidP="0004608B">
      <w:pPr>
        <w:pStyle w:val="a4"/>
        <w:widowControl w:val="0"/>
        <w:numPr>
          <w:ilvl w:val="0"/>
          <w:numId w:val="1"/>
        </w:numPr>
        <w:tabs>
          <w:tab w:val="left" w:pos="1505"/>
          <w:tab w:val="left" w:pos="1507"/>
        </w:tabs>
        <w:autoSpaceDE w:val="0"/>
        <w:autoSpaceDN w:val="0"/>
        <w:spacing w:before="4" w:line="237" w:lineRule="auto"/>
        <w:ind w:right="1559"/>
        <w:contextualSpacing w:val="0"/>
        <w:jc w:val="both"/>
        <w:rPr>
          <w:rFonts w:ascii="Calibri" w:hAnsi="Calibri" w:cs="Calibri"/>
          <w:lang w:val="el-GR"/>
        </w:rPr>
      </w:pPr>
      <w:r w:rsidRPr="00A0072D">
        <w:rPr>
          <w:rFonts w:ascii="Calibri" w:hAnsi="Calibri" w:cs="Calibri"/>
          <w:lang w:val="el-GR"/>
        </w:rPr>
        <w:t>Οποιαδήποτε μεταβολή στην ισχύουσα νομοθεσία που διέπει την παρούσα διακήρυξη/σύμβαση αφενός είναι δεσμευτική</w:t>
      </w:r>
      <w:r w:rsidRPr="00A0072D">
        <w:rPr>
          <w:rFonts w:ascii="Calibri" w:hAnsi="Calibri" w:cs="Calibri"/>
          <w:spacing w:val="-1"/>
          <w:lang w:val="el-GR"/>
        </w:rPr>
        <w:t xml:space="preserve"> </w:t>
      </w:r>
      <w:r w:rsidRPr="00A0072D">
        <w:rPr>
          <w:rFonts w:ascii="Calibri" w:hAnsi="Calibri" w:cs="Calibri"/>
          <w:lang w:val="el-GR"/>
        </w:rPr>
        <w:t>για τον ανάδοχο, ο οποίος και οφείλει να εφαρμόσει τις</w:t>
      </w:r>
      <w:r w:rsidRPr="00A0072D">
        <w:rPr>
          <w:rFonts w:ascii="Calibri" w:hAnsi="Calibri" w:cs="Calibri"/>
          <w:spacing w:val="-1"/>
          <w:lang w:val="el-GR"/>
        </w:rPr>
        <w:t xml:space="preserve"> </w:t>
      </w:r>
      <w:r w:rsidRPr="00A0072D">
        <w:rPr>
          <w:rFonts w:ascii="Calibri" w:hAnsi="Calibri" w:cs="Calibri"/>
          <w:lang w:val="el-GR"/>
        </w:rPr>
        <w:t xml:space="preserve">τυχόν αλλαγές άμεσα αφετέρου δεν δύναται, σε καμία περίπτωση, η μεταβολή αυτή να προκαλέσει οποιαδήποτε πρόσθετη οικονομική επιβάρυνση για την Αρχή, πλην της ρήτρας αναπροσαρμογής τιμής της παραγράφου 6.5 της </w:t>
      </w:r>
      <w:r w:rsidRPr="00A0072D">
        <w:rPr>
          <w:rFonts w:ascii="Calibri" w:hAnsi="Calibri" w:cs="Calibri"/>
          <w:spacing w:val="-2"/>
          <w:lang w:val="el-GR"/>
        </w:rPr>
        <w:t>Διακήρυξης.</w:t>
      </w:r>
    </w:p>
    <w:p w:rsidR="0004608B" w:rsidRPr="00A0072D" w:rsidRDefault="0004608B" w:rsidP="0004608B">
      <w:pPr>
        <w:pStyle w:val="a4"/>
        <w:widowControl w:val="0"/>
        <w:numPr>
          <w:ilvl w:val="0"/>
          <w:numId w:val="1"/>
        </w:numPr>
        <w:tabs>
          <w:tab w:val="left" w:pos="1505"/>
          <w:tab w:val="left" w:pos="1507"/>
        </w:tabs>
        <w:autoSpaceDE w:val="0"/>
        <w:autoSpaceDN w:val="0"/>
        <w:spacing w:before="4" w:line="237" w:lineRule="auto"/>
        <w:ind w:right="1560"/>
        <w:contextualSpacing w:val="0"/>
        <w:jc w:val="both"/>
        <w:rPr>
          <w:rFonts w:ascii="Calibri" w:hAnsi="Calibri" w:cs="Calibri"/>
          <w:lang w:val="el-GR"/>
        </w:rPr>
      </w:pPr>
      <w:r w:rsidRPr="00A0072D">
        <w:rPr>
          <w:rFonts w:ascii="Calibri" w:hAnsi="Calibri" w:cs="Calibri"/>
          <w:lang w:val="el-GR"/>
        </w:rPr>
        <w:t>Θα πρέπει να αναγράφεται ο Χρόνος Ισχύος της Προσφοράς με έναρξη από την επομένη της καταληκτικής ημερομηνίας υποβολής των προσφορών. Προσφορά που ορίζει μικρότερο χρόνο ισχύος από τον ζητούμενο στην παρ. 2.4.5 της Διακήρυξης, ήτοι μικρότερη των δώδεκα (12) μηνών, θα απορρίπτεται.</w:t>
      </w:r>
    </w:p>
    <w:p w:rsidR="0004608B" w:rsidRPr="0022655F" w:rsidRDefault="0004608B" w:rsidP="0004608B">
      <w:pPr>
        <w:pStyle w:val="a4"/>
        <w:widowControl w:val="0"/>
        <w:numPr>
          <w:ilvl w:val="0"/>
          <w:numId w:val="1"/>
        </w:numPr>
        <w:tabs>
          <w:tab w:val="left" w:pos="1504"/>
          <w:tab w:val="left" w:pos="1507"/>
        </w:tabs>
        <w:autoSpaceDE w:val="0"/>
        <w:autoSpaceDN w:val="0"/>
        <w:spacing w:before="6" w:line="235" w:lineRule="auto"/>
        <w:ind w:right="1562"/>
        <w:contextualSpacing w:val="0"/>
        <w:jc w:val="both"/>
        <w:rPr>
          <w:rFonts w:ascii="Calibri" w:hAnsi="Calibri" w:cs="Calibri"/>
          <w:lang w:val="el-GR"/>
        </w:rPr>
      </w:pPr>
      <w:r w:rsidRPr="00A0072D">
        <w:rPr>
          <w:rFonts w:ascii="Calibri" w:hAnsi="Calibri" w:cs="Calibri"/>
          <w:lang w:val="el-GR"/>
        </w:rPr>
        <w:t>Τον Ανάδοχο βαρύνουν οι υπέρ τρίτων κρατήσεις, ως και κάθε άλλη επιβάρυνση, σύμφωνα με την κείμενη νομοθεσία, μη συμπεριλαμβανομένου Φ.Π.Α.</w:t>
      </w:r>
    </w:p>
    <w:p w:rsidR="00133DDF" w:rsidRPr="0004608B" w:rsidRDefault="00133DDF">
      <w:pPr>
        <w:rPr>
          <w:lang w:val="el-GR"/>
        </w:rPr>
      </w:pPr>
    </w:p>
    <w:sectPr w:rsidR="00133DDF" w:rsidRPr="000460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62A5E"/>
    <w:multiLevelType w:val="hybridMultilevel"/>
    <w:tmpl w:val="48486A2E"/>
    <w:lvl w:ilvl="0" w:tplc="FD6E209C">
      <w:start w:val="1"/>
      <w:numFmt w:val="decimal"/>
      <w:lvlText w:val="%1."/>
      <w:lvlJc w:val="left"/>
      <w:pPr>
        <w:ind w:left="1507" w:hanging="284"/>
      </w:pPr>
      <w:rPr>
        <w:rFonts w:ascii="Calibri" w:eastAsia="Calibri" w:hAnsi="Calibri" w:cs="Calibri" w:hint="default"/>
        <w:b/>
        <w:bCs/>
        <w:i w:val="0"/>
        <w:iCs w:val="0"/>
        <w:color w:val="000009"/>
        <w:spacing w:val="0"/>
        <w:w w:val="92"/>
        <w:sz w:val="22"/>
        <w:szCs w:val="22"/>
        <w:lang w:val="el-GR" w:eastAsia="en-US" w:bidi="ar-SA"/>
      </w:rPr>
    </w:lvl>
    <w:lvl w:ilvl="1" w:tplc="8B20AB0A">
      <w:numFmt w:val="bullet"/>
      <w:lvlText w:val="•"/>
      <w:lvlJc w:val="left"/>
      <w:pPr>
        <w:ind w:left="2427" w:hanging="284"/>
      </w:pPr>
      <w:rPr>
        <w:rFonts w:hint="default"/>
        <w:lang w:val="el-GR" w:eastAsia="en-US" w:bidi="ar-SA"/>
      </w:rPr>
    </w:lvl>
    <w:lvl w:ilvl="2" w:tplc="4EAC9F9E">
      <w:numFmt w:val="bullet"/>
      <w:lvlText w:val="•"/>
      <w:lvlJc w:val="left"/>
      <w:pPr>
        <w:ind w:left="3354" w:hanging="284"/>
      </w:pPr>
      <w:rPr>
        <w:rFonts w:hint="default"/>
        <w:lang w:val="el-GR" w:eastAsia="en-US" w:bidi="ar-SA"/>
      </w:rPr>
    </w:lvl>
    <w:lvl w:ilvl="3" w:tplc="E37CCC64">
      <w:numFmt w:val="bullet"/>
      <w:lvlText w:val="•"/>
      <w:lvlJc w:val="left"/>
      <w:pPr>
        <w:ind w:left="4282" w:hanging="284"/>
      </w:pPr>
      <w:rPr>
        <w:rFonts w:hint="default"/>
        <w:lang w:val="el-GR" w:eastAsia="en-US" w:bidi="ar-SA"/>
      </w:rPr>
    </w:lvl>
    <w:lvl w:ilvl="4" w:tplc="B8900B0A">
      <w:numFmt w:val="bullet"/>
      <w:lvlText w:val="•"/>
      <w:lvlJc w:val="left"/>
      <w:pPr>
        <w:ind w:left="5209" w:hanging="284"/>
      </w:pPr>
      <w:rPr>
        <w:rFonts w:hint="default"/>
        <w:lang w:val="el-GR" w:eastAsia="en-US" w:bidi="ar-SA"/>
      </w:rPr>
    </w:lvl>
    <w:lvl w:ilvl="5" w:tplc="BD642934">
      <w:numFmt w:val="bullet"/>
      <w:lvlText w:val="•"/>
      <w:lvlJc w:val="left"/>
      <w:pPr>
        <w:ind w:left="6136" w:hanging="284"/>
      </w:pPr>
      <w:rPr>
        <w:rFonts w:hint="default"/>
        <w:lang w:val="el-GR" w:eastAsia="en-US" w:bidi="ar-SA"/>
      </w:rPr>
    </w:lvl>
    <w:lvl w:ilvl="6" w:tplc="1C7E8EEE">
      <w:numFmt w:val="bullet"/>
      <w:lvlText w:val="•"/>
      <w:lvlJc w:val="left"/>
      <w:pPr>
        <w:ind w:left="7064" w:hanging="284"/>
      </w:pPr>
      <w:rPr>
        <w:rFonts w:hint="default"/>
        <w:lang w:val="el-GR" w:eastAsia="en-US" w:bidi="ar-SA"/>
      </w:rPr>
    </w:lvl>
    <w:lvl w:ilvl="7" w:tplc="E0826EBA">
      <w:numFmt w:val="bullet"/>
      <w:lvlText w:val="•"/>
      <w:lvlJc w:val="left"/>
      <w:pPr>
        <w:ind w:left="7991" w:hanging="284"/>
      </w:pPr>
      <w:rPr>
        <w:rFonts w:hint="default"/>
        <w:lang w:val="el-GR" w:eastAsia="en-US" w:bidi="ar-SA"/>
      </w:rPr>
    </w:lvl>
    <w:lvl w:ilvl="8" w:tplc="5B66D4C0">
      <w:numFmt w:val="bullet"/>
      <w:lvlText w:val="•"/>
      <w:lvlJc w:val="left"/>
      <w:pPr>
        <w:ind w:left="8918" w:hanging="284"/>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F3"/>
    <w:rsid w:val="0004608B"/>
    <w:rsid w:val="00133DDF"/>
    <w:rsid w:val="001747F3"/>
    <w:rsid w:val="00214F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323A"/>
  <w15:chartTrackingRefBased/>
  <w15:docId w15:val="{806933A4-61AD-4D78-97F1-0243C98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08B"/>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046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04608B"/>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4608B"/>
    <w:rPr>
      <w:rFonts w:ascii="Arial" w:eastAsia="Times New Roman" w:hAnsi="Arial" w:cs="Arial"/>
      <w:b/>
      <w:color w:val="002060"/>
      <w:sz w:val="24"/>
      <w:lang w:val="en-GB" w:eastAsia="ar-SA"/>
    </w:rPr>
  </w:style>
  <w:style w:type="paragraph" w:styleId="a3">
    <w:name w:val="Body Text"/>
    <w:basedOn w:val="a"/>
    <w:link w:val="Char"/>
    <w:rsid w:val="0004608B"/>
    <w:pPr>
      <w:spacing w:after="240"/>
    </w:pPr>
  </w:style>
  <w:style w:type="character" w:customStyle="1" w:styleId="Char">
    <w:name w:val="Σώμα κειμένου Char"/>
    <w:basedOn w:val="a0"/>
    <w:link w:val="a3"/>
    <w:rsid w:val="0004608B"/>
    <w:rPr>
      <w:rFonts w:ascii="Calibri" w:eastAsia="Times New Roman" w:hAnsi="Calibri" w:cs="Calibri"/>
      <w:szCs w:val="24"/>
      <w:lang w:val="en-GB" w:eastAsia="ar-SA"/>
    </w:rPr>
  </w:style>
  <w:style w:type="paragraph" w:styleId="a4">
    <w:name w:val="List Paragraph"/>
    <w:basedOn w:val="a"/>
    <w:uiPriority w:val="1"/>
    <w:qFormat/>
    <w:rsid w:val="0004608B"/>
    <w:pPr>
      <w:suppressAutoHyphens w:val="0"/>
      <w:spacing w:after="0"/>
      <w:ind w:left="720"/>
      <w:contextualSpacing/>
      <w:jc w:val="left"/>
    </w:pPr>
    <w:rPr>
      <w:rFonts w:ascii="CG Times" w:hAnsi="CG Times" w:cs="Times New Roman"/>
      <w:sz w:val="20"/>
      <w:szCs w:val="20"/>
      <w:lang w:val="en-US" w:eastAsia="el-GR"/>
    </w:rPr>
  </w:style>
  <w:style w:type="table" w:customStyle="1" w:styleId="TableNormal">
    <w:name w:val="Table Normal"/>
    <w:uiPriority w:val="2"/>
    <w:semiHidden/>
    <w:unhideWhenUsed/>
    <w:qFormat/>
    <w:rsid w:val="000460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608B"/>
    <w:pPr>
      <w:widowControl w:val="0"/>
      <w:suppressAutoHyphens w:val="0"/>
      <w:autoSpaceDE w:val="0"/>
      <w:autoSpaceDN w:val="0"/>
      <w:spacing w:after="0"/>
      <w:jc w:val="left"/>
    </w:pPr>
    <w:rPr>
      <w:rFonts w:eastAsia="Calibri"/>
      <w:szCs w:val="22"/>
      <w:lang w:val="el-GR" w:eastAsia="en-US"/>
    </w:rPr>
  </w:style>
  <w:style w:type="character" w:customStyle="1" w:styleId="1Char">
    <w:name w:val="Επικεφαλίδα 1 Char"/>
    <w:basedOn w:val="a0"/>
    <w:link w:val="1"/>
    <w:uiPriority w:val="9"/>
    <w:rsid w:val="0004608B"/>
    <w:rPr>
      <w:rFonts w:asciiTheme="majorHAnsi" w:eastAsiaTheme="majorEastAsia" w:hAnsiTheme="majorHAnsi" w:cstheme="majorBidi"/>
      <w:color w:val="2F5496"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633</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3</cp:revision>
  <dcterms:created xsi:type="dcterms:W3CDTF">2025-12-08T16:13:00Z</dcterms:created>
  <dcterms:modified xsi:type="dcterms:W3CDTF">2025-12-08T16:25:00Z</dcterms:modified>
</cp:coreProperties>
</file>