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86FEA" w14:textId="77777777" w:rsidR="00561E58" w:rsidRPr="009911AE" w:rsidRDefault="00561E58" w:rsidP="00561E58">
      <w:pPr>
        <w:ind w:left="720" w:hanging="720"/>
        <w:jc w:val="center"/>
        <w:rPr>
          <w:rFonts w:cs="Calibri"/>
          <w:b/>
          <w:color w:val="auto"/>
          <w:szCs w:val="22"/>
        </w:rPr>
      </w:pPr>
      <w:r w:rsidRPr="0042399C">
        <w:rPr>
          <w:rFonts w:cs="Calibri"/>
          <w:b/>
          <w:color w:val="auto"/>
          <w:szCs w:val="22"/>
        </w:rPr>
        <w:t xml:space="preserve">ΠΑΡΑΡΤΗΜΑ </w:t>
      </w:r>
      <w:r>
        <w:rPr>
          <w:rFonts w:cs="Calibri"/>
          <w:b/>
          <w:color w:val="auto"/>
          <w:szCs w:val="22"/>
          <w:lang w:val="en-US"/>
        </w:rPr>
        <w:t>I</w:t>
      </w:r>
    </w:p>
    <w:p w14:paraId="145A46EB" w14:textId="77777777" w:rsidR="00561E58" w:rsidRPr="0042399C" w:rsidRDefault="00561E58" w:rsidP="00561E58">
      <w:pPr>
        <w:ind w:left="720" w:hanging="720"/>
        <w:jc w:val="center"/>
        <w:rPr>
          <w:rFonts w:cs="Calibri"/>
          <w:b/>
          <w:color w:val="auto"/>
          <w:szCs w:val="22"/>
        </w:rPr>
      </w:pPr>
    </w:p>
    <w:p w14:paraId="665F4FDA" w14:textId="77777777" w:rsidR="00561E58" w:rsidRDefault="00561E58" w:rsidP="00561E58">
      <w:pPr>
        <w:ind w:left="720" w:hanging="720"/>
        <w:jc w:val="center"/>
        <w:rPr>
          <w:rFonts w:cs="Calibri"/>
          <w:b/>
          <w:color w:val="auto"/>
          <w:szCs w:val="22"/>
        </w:rPr>
      </w:pPr>
      <w:r w:rsidRPr="0042399C">
        <w:rPr>
          <w:rFonts w:cs="Calibri"/>
          <w:b/>
          <w:color w:val="auto"/>
          <w:szCs w:val="22"/>
        </w:rPr>
        <w:t>ΥΠΟΔΕΙΓΜΑ ΟΙΚΟΝΟΜΙΚΗΣ ΠΡΟΣΦΟΡΑΣ</w:t>
      </w:r>
    </w:p>
    <w:p w14:paraId="71875E05" w14:textId="77777777" w:rsidR="00561E58" w:rsidRPr="00317B10" w:rsidRDefault="00561E58" w:rsidP="00561E58">
      <w:pPr>
        <w:suppressAutoHyphens/>
        <w:jc w:val="both"/>
        <w:rPr>
          <w:rFonts w:cs="Calibri"/>
          <w:color w:val="auto"/>
          <w:sz w:val="22"/>
          <w:szCs w:val="22"/>
          <w:lang w:eastAsia="en-US"/>
        </w:rPr>
      </w:pPr>
      <w:r w:rsidRPr="00317B10">
        <w:rPr>
          <w:rFonts w:cs="Calibri"/>
          <w:color w:val="auto"/>
          <w:sz w:val="22"/>
          <w:szCs w:val="22"/>
          <w:lang w:eastAsia="en-US"/>
        </w:rPr>
        <w:t>Στοιχεία Προσφέροντα:</w:t>
      </w:r>
    </w:p>
    <w:p w14:paraId="712EE15F" w14:textId="77777777" w:rsidR="00561E58" w:rsidRPr="00317B10" w:rsidRDefault="00561E58" w:rsidP="00561E58">
      <w:pPr>
        <w:suppressAutoHyphens/>
        <w:jc w:val="both"/>
        <w:rPr>
          <w:rFonts w:cs="Calibri"/>
          <w:color w:val="auto"/>
          <w:sz w:val="22"/>
          <w:szCs w:val="22"/>
          <w:lang w:eastAsia="en-US"/>
        </w:rPr>
      </w:pPr>
      <w:r w:rsidRPr="00317B10">
        <w:rPr>
          <w:rFonts w:cs="Calibri"/>
          <w:color w:val="auto"/>
          <w:sz w:val="22"/>
          <w:szCs w:val="22"/>
          <w:lang w:eastAsia="en-US"/>
        </w:rPr>
        <w:t>Επωνυμία: ………………………………     Έδρα: …………………………………………………………….</w:t>
      </w:r>
    </w:p>
    <w:p w14:paraId="2E88E795" w14:textId="77777777" w:rsidR="00561E58" w:rsidRPr="00317B10" w:rsidRDefault="00561E58" w:rsidP="00561E58">
      <w:pPr>
        <w:suppressAutoHyphens/>
        <w:jc w:val="both"/>
        <w:rPr>
          <w:rFonts w:cs="Calibri"/>
          <w:color w:val="auto"/>
          <w:sz w:val="22"/>
          <w:szCs w:val="22"/>
          <w:lang w:eastAsia="en-US"/>
        </w:rPr>
      </w:pPr>
      <w:r w:rsidRPr="00317B10">
        <w:rPr>
          <w:rFonts w:cs="Calibri"/>
          <w:color w:val="auto"/>
          <w:sz w:val="22"/>
          <w:szCs w:val="22"/>
          <w:lang w:eastAsia="en-US"/>
        </w:rPr>
        <w:t>Α.Φ.Μ.: ……………………………….. Δ.Ο.Υ.: …………………………….. Τηλέφωνο:………………………</w:t>
      </w:r>
      <w:r w:rsidRPr="00317B10">
        <w:rPr>
          <w:rFonts w:cs="Calibri"/>
          <w:color w:val="auto"/>
          <w:sz w:val="22"/>
          <w:szCs w:val="22"/>
          <w:lang w:eastAsia="en-US"/>
        </w:rPr>
        <w:br/>
        <w:t>Email: ……………………………..</w:t>
      </w:r>
    </w:p>
    <w:p w14:paraId="55291286" w14:textId="77777777" w:rsidR="00561E58" w:rsidRDefault="00561E58" w:rsidP="00561E58">
      <w:pPr>
        <w:suppressAutoHyphens/>
        <w:jc w:val="both"/>
        <w:rPr>
          <w:rFonts w:cs="Calibri"/>
          <w:color w:val="auto"/>
          <w:sz w:val="18"/>
          <w:lang w:eastAsia="en-US"/>
        </w:rPr>
      </w:pPr>
    </w:p>
    <w:tbl>
      <w:tblPr>
        <w:tblStyle w:val="a3"/>
        <w:tblW w:w="9351" w:type="dxa"/>
        <w:tblLook w:val="04A0" w:firstRow="1" w:lastRow="0" w:firstColumn="1" w:lastColumn="0" w:noHBand="0" w:noVBand="1"/>
      </w:tblPr>
      <w:tblGrid>
        <w:gridCol w:w="2829"/>
        <w:gridCol w:w="1869"/>
        <w:gridCol w:w="1246"/>
        <w:gridCol w:w="1761"/>
        <w:gridCol w:w="1646"/>
      </w:tblGrid>
      <w:tr w:rsidR="00561E58" w:rsidRPr="00433181" w14:paraId="355B46C8" w14:textId="77777777" w:rsidTr="00EE4AB8">
        <w:tc>
          <w:tcPr>
            <w:tcW w:w="2829" w:type="dxa"/>
            <w:tcBorders>
              <w:top w:val="single" w:sz="2" w:space="0" w:color="000000"/>
              <w:left w:val="single" w:sz="4" w:space="0" w:color="auto"/>
              <w:bottom w:val="single" w:sz="2" w:space="0" w:color="000000"/>
              <w:right w:val="single" w:sz="2" w:space="0" w:color="000000"/>
            </w:tcBorders>
            <w:shd w:val="clear" w:color="auto" w:fill="BFBFBF"/>
            <w:vAlign w:val="center"/>
          </w:tcPr>
          <w:p w14:paraId="23B87EE4" w14:textId="77777777" w:rsidR="00561E58" w:rsidRPr="00433181" w:rsidRDefault="00561E58" w:rsidP="00EE4AB8">
            <w:pPr>
              <w:suppressAutoHyphens/>
              <w:ind w:left="194" w:right="139"/>
              <w:jc w:val="center"/>
              <w:rPr>
                <w:rFonts w:cs="Calibri"/>
                <w:b/>
                <w:caps/>
                <w:color w:val="auto"/>
                <w:sz w:val="22"/>
                <w:szCs w:val="22"/>
                <w:lang w:eastAsia="en-US"/>
              </w:rPr>
            </w:pPr>
            <w:r w:rsidRPr="00433181">
              <w:rPr>
                <w:rFonts w:cs="Calibri"/>
                <w:b/>
                <w:caps/>
                <w:color w:val="auto"/>
                <w:sz w:val="22"/>
                <w:szCs w:val="22"/>
                <w:lang w:eastAsia="en-US"/>
              </w:rPr>
              <w:t>αντικειμενο</w:t>
            </w:r>
          </w:p>
          <w:p w14:paraId="77E8ACFE" w14:textId="77777777" w:rsidR="00561E58" w:rsidRPr="00433181" w:rsidRDefault="00561E58" w:rsidP="00EE4AB8">
            <w:pPr>
              <w:spacing w:line="288" w:lineRule="auto"/>
              <w:jc w:val="center"/>
              <w:rPr>
                <w:rFonts w:cs="Calibri"/>
                <w:sz w:val="22"/>
                <w:szCs w:val="22"/>
              </w:rPr>
            </w:pPr>
            <w:r w:rsidRPr="00433181">
              <w:rPr>
                <w:rFonts w:cs="Calibri"/>
                <w:b/>
                <w:caps/>
                <w:color w:val="auto"/>
                <w:sz w:val="22"/>
                <w:szCs w:val="22"/>
                <w:lang w:eastAsia="en-US"/>
              </w:rPr>
              <w:t>ΣΥΜΒΑΣΗΣ</w:t>
            </w:r>
          </w:p>
        </w:tc>
        <w:tc>
          <w:tcPr>
            <w:tcW w:w="1869" w:type="dxa"/>
            <w:tcBorders>
              <w:top w:val="single" w:sz="2" w:space="0" w:color="000000"/>
              <w:left w:val="single" w:sz="2" w:space="0" w:color="000000"/>
              <w:bottom w:val="single" w:sz="2" w:space="0" w:color="000000"/>
              <w:right w:val="single" w:sz="2" w:space="0" w:color="000000"/>
            </w:tcBorders>
            <w:shd w:val="clear" w:color="auto" w:fill="BFBFBF"/>
            <w:vAlign w:val="center"/>
          </w:tcPr>
          <w:p w14:paraId="34418702" w14:textId="77777777" w:rsidR="00561E58" w:rsidRPr="00433181" w:rsidRDefault="00561E58" w:rsidP="00EE4AB8">
            <w:pPr>
              <w:spacing w:line="288" w:lineRule="auto"/>
              <w:jc w:val="center"/>
              <w:rPr>
                <w:rFonts w:cs="Calibri"/>
                <w:sz w:val="22"/>
                <w:szCs w:val="22"/>
              </w:rPr>
            </w:pPr>
            <w:r w:rsidRPr="00433181">
              <w:rPr>
                <w:rFonts w:cs="Calibri"/>
                <w:b/>
                <w:caps/>
                <w:color w:val="auto"/>
                <w:sz w:val="22"/>
                <w:szCs w:val="22"/>
                <w:lang w:eastAsia="en-US"/>
              </w:rPr>
              <w:t>ΜΟΝΑΔΑ ΜΕΤΡΗΣΗΣ</w:t>
            </w:r>
          </w:p>
        </w:tc>
        <w:tc>
          <w:tcPr>
            <w:tcW w:w="1246" w:type="dxa"/>
            <w:tcBorders>
              <w:top w:val="single" w:sz="2" w:space="0" w:color="000000"/>
              <w:left w:val="single" w:sz="2" w:space="0" w:color="000000"/>
              <w:bottom w:val="single" w:sz="2" w:space="0" w:color="000000"/>
              <w:right w:val="single" w:sz="2" w:space="0" w:color="000000"/>
            </w:tcBorders>
            <w:shd w:val="clear" w:color="auto" w:fill="BFBFBF"/>
            <w:vAlign w:val="center"/>
          </w:tcPr>
          <w:p w14:paraId="50E51F95" w14:textId="77777777" w:rsidR="00561E58" w:rsidRPr="00433181" w:rsidRDefault="00561E58" w:rsidP="00EE4AB8">
            <w:pPr>
              <w:spacing w:line="288" w:lineRule="auto"/>
              <w:jc w:val="center"/>
              <w:rPr>
                <w:rFonts w:cs="Calibri"/>
                <w:sz w:val="22"/>
                <w:szCs w:val="22"/>
              </w:rPr>
            </w:pPr>
            <w:r w:rsidRPr="00433181">
              <w:rPr>
                <w:rFonts w:cs="Calibri"/>
                <w:b/>
                <w:caps/>
                <w:color w:val="auto"/>
                <w:sz w:val="22"/>
                <w:szCs w:val="22"/>
                <w:lang w:eastAsia="en-US"/>
              </w:rPr>
              <w:t>ΠΟΣΟΤΗΤΑ</w:t>
            </w:r>
          </w:p>
        </w:tc>
        <w:tc>
          <w:tcPr>
            <w:tcW w:w="1761" w:type="dxa"/>
            <w:tcBorders>
              <w:top w:val="single" w:sz="2" w:space="0" w:color="000000"/>
              <w:left w:val="single" w:sz="2" w:space="0" w:color="000000"/>
              <w:bottom w:val="single" w:sz="2" w:space="0" w:color="000000"/>
              <w:right w:val="single" w:sz="2" w:space="0" w:color="000000"/>
            </w:tcBorders>
            <w:shd w:val="clear" w:color="auto" w:fill="BFBFBF"/>
            <w:vAlign w:val="center"/>
          </w:tcPr>
          <w:p w14:paraId="00F97864" w14:textId="77777777" w:rsidR="00561E58" w:rsidRPr="00433181" w:rsidRDefault="00561E58" w:rsidP="00EE4AB8">
            <w:pPr>
              <w:suppressAutoHyphens/>
              <w:jc w:val="center"/>
              <w:rPr>
                <w:rFonts w:cs="Calibri"/>
                <w:b/>
                <w:caps/>
                <w:color w:val="auto"/>
                <w:sz w:val="22"/>
                <w:szCs w:val="22"/>
                <w:lang w:eastAsia="en-US"/>
              </w:rPr>
            </w:pPr>
            <w:r w:rsidRPr="00433181">
              <w:rPr>
                <w:rFonts w:cs="Calibri"/>
                <w:b/>
                <w:caps/>
                <w:color w:val="auto"/>
                <w:sz w:val="22"/>
                <w:szCs w:val="22"/>
                <w:lang w:eastAsia="en-US"/>
              </w:rPr>
              <w:t>ΤΙΜΗ ΜΟΝΑΔΟΣ</w:t>
            </w:r>
          </w:p>
          <w:p w14:paraId="7D8C3EF5" w14:textId="77777777" w:rsidR="00561E58" w:rsidRPr="00433181" w:rsidRDefault="00561E58" w:rsidP="00EE4AB8">
            <w:pPr>
              <w:spacing w:line="288" w:lineRule="auto"/>
              <w:jc w:val="center"/>
              <w:rPr>
                <w:rFonts w:cs="Calibri"/>
                <w:sz w:val="22"/>
                <w:szCs w:val="22"/>
              </w:rPr>
            </w:pPr>
            <w:r w:rsidRPr="00433181">
              <w:rPr>
                <w:rFonts w:cs="Calibri"/>
                <w:b/>
                <w:caps/>
                <w:color w:val="auto"/>
                <w:sz w:val="22"/>
                <w:szCs w:val="22"/>
                <w:lang w:eastAsia="en-US"/>
              </w:rPr>
              <w:t>€</w:t>
            </w:r>
          </w:p>
        </w:tc>
        <w:tc>
          <w:tcPr>
            <w:tcW w:w="1646" w:type="dxa"/>
            <w:tcBorders>
              <w:top w:val="single" w:sz="2" w:space="0" w:color="000000"/>
              <w:left w:val="single" w:sz="2" w:space="0" w:color="000000"/>
              <w:bottom w:val="single" w:sz="2" w:space="0" w:color="000000"/>
              <w:right w:val="single" w:sz="2" w:space="0" w:color="000000"/>
            </w:tcBorders>
            <w:shd w:val="clear" w:color="auto" w:fill="BFBFBF"/>
            <w:vAlign w:val="center"/>
          </w:tcPr>
          <w:p w14:paraId="08584AC6" w14:textId="77777777" w:rsidR="00561E58" w:rsidRPr="00433181" w:rsidRDefault="00561E58" w:rsidP="00EE4AB8">
            <w:pPr>
              <w:suppressAutoHyphens/>
              <w:ind w:left="143"/>
              <w:jc w:val="center"/>
              <w:rPr>
                <w:rFonts w:cs="Calibri"/>
                <w:b/>
                <w:caps/>
                <w:color w:val="auto"/>
                <w:sz w:val="22"/>
                <w:szCs w:val="22"/>
                <w:lang w:eastAsia="en-US"/>
              </w:rPr>
            </w:pPr>
            <w:r w:rsidRPr="00433181">
              <w:rPr>
                <w:rFonts w:cs="Calibri"/>
                <w:b/>
                <w:caps/>
                <w:color w:val="auto"/>
                <w:sz w:val="22"/>
                <w:szCs w:val="22"/>
                <w:lang w:eastAsia="en-US"/>
              </w:rPr>
              <w:t>ΣΥΝΟΛΙΚΗ ΚΑΘΑΡΗ ΑΞΙΑ</w:t>
            </w:r>
          </w:p>
          <w:p w14:paraId="3E39400F" w14:textId="77777777" w:rsidR="00561E58" w:rsidRPr="00433181" w:rsidRDefault="00561E58" w:rsidP="00EE4AB8">
            <w:pPr>
              <w:spacing w:line="288" w:lineRule="auto"/>
              <w:jc w:val="center"/>
              <w:rPr>
                <w:rFonts w:cs="Calibri"/>
                <w:sz w:val="22"/>
                <w:szCs w:val="22"/>
              </w:rPr>
            </w:pPr>
            <w:r w:rsidRPr="00433181">
              <w:rPr>
                <w:rFonts w:cs="Calibri"/>
                <w:b/>
                <w:caps/>
                <w:color w:val="auto"/>
                <w:sz w:val="22"/>
                <w:szCs w:val="22"/>
                <w:lang w:eastAsia="en-US"/>
              </w:rPr>
              <w:t>€</w:t>
            </w:r>
          </w:p>
        </w:tc>
      </w:tr>
      <w:tr w:rsidR="00561E58" w:rsidRPr="00433181" w14:paraId="34B77A52" w14:textId="77777777" w:rsidTr="00EE4AB8">
        <w:tc>
          <w:tcPr>
            <w:tcW w:w="2829" w:type="dxa"/>
            <w:tcBorders>
              <w:bottom w:val="single" w:sz="12" w:space="0" w:color="000000"/>
            </w:tcBorders>
            <w:shd w:val="clear" w:color="auto" w:fill="auto"/>
            <w:vAlign w:val="center"/>
          </w:tcPr>
          <w:p w14:paraId="09B73D80" w14:textId="77777777" w:rsidR="00561E58" w:rsidRPr="00433181" w:rsidRDefault="00561E58" w:rsidP="00EE4AB8">
            <w:pPr>
              <w:spacing w:line="288" w:lineRule="auto"/>
              <w:jc w:val="center"/>
              <w:rPr>
                <w:rFonts w:cs="Calibri"/>
                <w:sz w:val="22"/>
                <w:szCs w:val="22"/>
              </w:rPr>
            </w:pPr>
            <w:r w:rsidRPr="00433181">
              <w:rPr>
                <w:rFonts w:cs="Calibri"/>
                <w:sz w:val="22"/>
                <w:szCs w:val="22"/>
              </w:rPr>
              <w:t>ΥΠΗΡΕΣΙΕΣ ΑΝΕΞΑΡΤΗΤΟΥ ΕΛΕΓΚΤΗ ΓΙΑ ΤΗ ΔΡΑΣΗ ΜΕ Α/Α 16952</w:t>
            </w:r>
          </w:p>
        </w:tc>
        <w:tc>
          <w:tcPr>
            <w:tcW w:w="1869" w:type="dxa"/>
            <w:tcBorders>
              <w:top w:val="single" w:sz="2" w:space="0" w:color="000000"/>
              <w:bottom w:val="single" w:sz="12" w:space="0" w:color="000000"/>
            </w:tcBorders>
            <w:vAlign w:val="center"/>
          </w:tcPr>
          <w:p w14:paraId="55BF1EFB" w14:textId="77777777" w:rsidR="00561E58" w:rsidRPr="00433181" w:rsidRDefault="00561E58" w:rsidP="00EE4AB8">
            <w:pPr>
              <w:spacing w:line="288" w:lineRule="auto"/>
              <w:jc w:val="center"/>
              <w:rPr>
                <w:rFonts w:cs="Calibri"/>
                <w:sz w:val="22"/>
                <w:szCs w:val="22"/>
              </w:rPr>
            </w:pPr>
            <w:r w:rsidRPr="00433181">
              <w:rPr>
                <w:rFonts w:cs="Calibri"/>
                <w:bCs/>
                <w:caps/>
                <w:color w:val="auto"/>
                <w:sz w:val="22"/>
                <w:szCs w:val="22"/>
                <w:lang w:eastAsia="en-US"/>
              </w:rPr>
              <w:t>ΑΝΘΡΩΠΟΜΗΝΑΣ</w:t>
            </w:r>
          </w:p>
        </w:tc>
        <w:tc>
          <w:tcPr>
            <w:tcW w:w="1246" w:type="dxa"/>
            <w:tcBorders>
              <w:top w:val="single" w:sz="2" w:space="0" w:color="000000"/>
              <w:bottom w:val="single" w:sz="12" w:space="0" w:color="000000"/>
            </w:tcBorders>
            <w:vAlign w:val="center"/>
          </w:tcPr>
          <w:p w14:paraId="201467F7" w14:textId="77777777" w:rsidR="00561E58" w:rsidRPr="00433181" w:rsidRDefault="00561E58" w:rsidP="00EE4AB8">
            <w:pPr>
              <w:spacing w:line="288" w:lineRule="auto"/>
              <w:jc w:val="center"/>
              <w:rPr>
                <w:rFonts w:cs="Calibri"/>
                <w:sz w:val="22"/>
                <w:szCs w:val="22"/>
              </w:rPr>
            </w:pPr>
            <w:r w:rsidRPr="00433181">
              <w:rPr>
                <w:rFonts w:cs="Calibri"/>
                <w:color w:val="auto"/>
                <w:sz w:val="22"/>
                <w:szCs w:val="22"/>
                <w:lang w:eastAsia="en-US"/>
              </w:rPr>
              <w:t>6</w:t>
            </w:r>
          </w:p>
        </w:tc>
        <w:tc>
          <w:tcPr>
            <w:tcW w:w="1761" w:type="dxa"/>
            <w:tcBorders>
              <w:top w:val="single" w:sz="2" w:space="0" w:color="000000"/>
              <w:bottom w:val="single" w:sz="12" w:space="0" w:color="000000"/>
            </w:tcBorders>
            <w:vAlign w:val="center"/>
          </w:tcPr>
          <w:p w14:paraId="49E52DF8" w14:textId="77777777" w:rsidR="00561E58" w:rsidRPr="00433181" w:rsidRDefault="00561E58" w:rsidP="00EE4AB8">
            <w:pPr>
              <w:spacing w:line="288" w:lineRule="auto"/>
              <w:jc w:val="center"/>
              <w:rPr>
                <w:rFonts w:cs="Calibri"/>
                <w:sz w:val="22"/>
                <w:szCs w:val="22"/>
                <w:lang w:val="en-US"/>
              </w:rPr>
            </w:pPr>
          </w:p>
        </w:tc>
        <w:tc>
          <w:tcPr>
            <w:tcW w:w="1646" w:type="dxa"/>
            <w:tcBorders>
              <w:top w:val="single" w:sz="2" w:space="0" w:color="000000"/>
              <w:bottom w:val="single" w:sz="12" w:space="0" w:color="000000"/>
            </w:tcBorders>
            <w:vAlign w:val="center"/>
          </w:tcPr>
          <w:p w14:paraId="7821689E" w14:textId="77777777" w:rsidR="00561E58" w:rsidRPr="00433181" w:rsidRDefault="00561E58" w:rsidP="00EE4AB8">
            <w:pPr>
              <w:spacing w:line="288" w:lineRule="auto"/>
              <w:jc w:val="center"/>
              <w:rPr>
                <w:rFonts w:cs="Calibri"/>
                <w:bCs/>
                <w:caps/>
                <w:color w:val="auto"/>
                <w:sz w:val="22"/>
                <w:szCs w:val="22"/>
                <w:lang w:eastAsia="en-US"/>
              </w:rPr>
            </w:pPr>
          </w:p>
        </w:tc>
      </w:tr>
      <w:tr w:rsidR="00561E58" w:rsidRPr="00433181" w14:paraId="13CD143D" w14:textId="77777777" w:rsidTr="00EE4AB8">
        <w:tc>
          <w:tcPr>
            <w:tcW w:w="2829" w:type="dxa"/>
          </w:tcPr>
          <w:p w14:paraId="7DDC7E9E" w14:textId="77777777" w:rsidR="00561E58" w:rsidRPr="00433181" w:rsidRDefault="00561E58" w:rsidP="00EE4AB8">
            <w:pPr>
              <w:spacing w:line="288" w:lineRule="auto"/>
              <w:jc w:val="both"/>
              <w:rPr>
                <w:rFonts w:cs="Calibri"/>
                <w:sz w:val="22"/>
                <w:szCs w:val="22"/>
              </w:rPr>
            </w:pPr>
          </w:p>
        </w:tc>
        <w:tc>
          <w:tcPr>
            <w:tcW w:w="1869" w:type="dxa"/>
          </w:tcPr>
          <w:p w14:paraId="0EF263A5" w14:textId="77777777" w:rsidR="00561E58" w:rsidRPr="00433181" w:rsidRDefault="00561E58" w:rsidP="00EE4AB8">
            <w:pPr>
              <w:spacing w:line="288" w:lineRule="auto"/>
              <w:jc w:val="both"/>
              <w:rPr>
                <w:rFonts w:cs="Calibri"/>
                <w:sz w:val="22"/>
                <w:szCs w:val="22"/>
              </w:rPr>
            </w:pPr>
          </w:p>
        </w:tc>
        <w:tc>
          <w:tcPr>
            <w:tcW w:w="1246" w:type="dxa"/>
          </w:tcPr>
          <w:p w14:paraId="03E56851" w14:textId="77777777" w:rsidR="00561E58" w:rsidRPr="00433181" w:rsidRDefault="00561E58" w:rsidP="00EE4AB8">
            <w:pPr>
              <w:spacing w:line="288" w:lineRule="auto"/>
              <w:jc w:val="center"/>
              <w:rPr>
                <w:rFonts w:cs="Calibri"/>
                <w:sz w:val="22"/>
                <w:szCs w:val="22"/>
              </w:rPr>
            </w:pPr>
          </w:p>
        </w:tc>
        <w:tc>
          <w:tcPr>
            <w:tcW w:w="1761" w:type="dxa"/>
          </w:tcPr>
          <w:p w14:paraId="12DFA7D2" w14:textId="77777777" w:rsidR="00561E58" w:rsidRPr="00433181" w:rsidRDefault="00561E58" w:rsidP="00EE4AB8">
            <w:pPr>
              <w:spacing w:line="288" w:lineRule="auto"/>
              <w:jc w:val="center"/>
              <w:rPr>
                <w:rFonts w:cs="Calibri"/>
                <w:sz w:val="22"/>
                <w:szCs w:val="22"/>
              </w:rPr>
            </w:pPr>
            <w:r w:rsidRPr="00433181">
              <w:rPr>
                <w:rFonts w:cs="Calibri"/>
                <w:sz w:val="22"/>
                <w:szCs w:val="22"/>
              </w:rPr>
              <w:t>Φ.Π.Α. 24%</w:t>
            </w:r>
          </w:p>
        </w:tc>
        <w:tc>
          <w:tcPr>
            <w:tcW w:w="1646" w:type="dxa"/>
          </w:tcPr>
          <w:p w14:paraId="2935E634" w14:textId="77777777" w:rsidR="00561E58" w:rsidRPr="00433181" w:rsidRDefault="00561E58" w:rsidP="00EE4AB8">
            <w:pPr>
              <w:spacing w:line="288" w:lineRule="auto"/>
              <w:jc w:val="center"/>
              <w:rPr>
                <w:rFonts w:cs="Calibri"/>
                <w:sz w:val="22"/>
                <w:szCs w:val="22"/>
              </w:rPr>
            </w:pPr>
          </w:p>
        </w:tc>
      </w:tr>
      <w:tr w:rsidR="00561E58" w:rsidRPr="00433181" w14:paraId="053E6DA6" w14:textId="77777777" w:rsidTr="00EE4AB8">
        <w:tc>
          <w:tcPr>
            <w:tcW w:w="2829" w:type="dxa"/>
          </w:tcPr>
          <w:p w14:paraId="3D8E163E" w14:textId="77777777" w:rsidR="00561E58" w:rsidRPr="00433181" w:rsidRDefault="00561E58" w:rsidP="00EE4AB8">
            <w:pPr>
              <w:spacing w:line="288" w:lineRule="auto"/>
              <w:jc w:val="both"/>
              <w:rPr>
                <w:rFonts w:cs="Calibri"/>
                <w:sz w:val="22"/>
                <w:szCs w:val="22"/>
              </w:rPr>
            </w:pPr>
          </w:p>
        </w:tc>
        <w:tc>
          <w:tcPr>
            <w:tcW w:w="1869" w:type="dxa"/>
          </w:tcPr>
          <w:p w14:paraId="0EF81734" w14:textId="77777777" w:rsidR="00561E58" w:rsidRPr="00433181" w:rsidRDefault="00561E58" w:rsidP="00EE4AB8">
            <w:pPr>
              <w:spacing w:line="288" w:lineRule="auto"/>
              <w:jc w:val="both"/>
              <w:rPr>
                <w:rFonts w:cs="Calibri"/>
                <w:sz w:val="22"/>
                <w:szCs w:val="22"/>
              </w:rPr>
            </w:pPr>
          </w:p>
        </w:tc>
        <w:tc>
          <w:tcPr>
            <w:tcW w:w="1246" w:type="dxa"/>
          </w:tcPr>
          <w:p w14:paraId="5E9ECEBA" w14:textId="77777777" w:rsidR="00561E58" w:rsidRPr="00433181" w:rsidRDefault="00561E58" w:rsidP="00EE4AB8">
            <w:pPr>
              <w:spacing w:line="288" w:lineRule="auto"/>
              <w:jc w:val="center"/>
              <w:rPr>
                <w:rFonts w:cs="Calibri"/>
                <w:sz w:val="22"/>
                <w:szCs w:val="22"/>
              </w:rPr>
            </w:pPr>
          </w:p>
        </w:tc>
        <w:tc>
          <w:tcPr>
            <w:tcW w:w="1761" w:type="dxa"/>
          </w:tcPr>
          <w:p w14:paraId="0D6D8F30" w14:textId="77777777" w:rsidR="00561E58" w:rsidRPr="00433181" w:rsidRDefault="00561E58" w:rsidP="00EE4AB8">
            <w:pPr>
              <w:spacing w:line="288" w:lineRule="auto"/>
              <w:jc w:val="center"/>
              <w:rPr>
                <w:rFonts w:cs="Calibri"/>
                <w:sz w:val="22"/>
                <w:szCs w:val="22"/>
              </w:rPr>
            </w:pPr>
            <w:r w:rsidRPr="00433181">
              <w:rPr>
                <w:rFonts w:cs="Calibri"/>
                <w:sz w:val="22"/>
                <w:szCs w:val="22"/>
              </w:rPr>
              <w:t>ΣΥΝΟΛΙΚΗ ΤΕΛΙΚΗ ΑΞΙΑ</w:t>
            </w:r>
          </w:p>
        </w:tc>
        <w:tc>
          <w:tcPr>
            <w:tcW w:w="1646" w:type="dxa"/>
          </w:tcPr>
          <w:p w14:paraId="3F1AE134" w14:textId="77777777" w:rsidR="00561E58" w:rsidRPr="00433181" w:rsidRDefault="00561E58" w:rsidP="00EE4AB8">
            <w:pPr>
              <w:spacing w:line="288" w:lineRule="auto"/>
              <w:jc w:val="center"/>
              <w:rPr>
                <w:rFonts w:cs="Calibri"/>
                <w:sz w:val="22"/>
                <w:szCs w:val="22"/>
              </w:rPr>
            </w:pPr>
          </w:p>
        </w:tc>
      </w:tr>
    </w:tbl>
    <w:p w14:paraId="4701200B" w14:textId="77777777" w:rsidR="00561E58" w:rsidRDefault="00561E58" w:rsidP="00561E58">
      <w:pPr>
        <w:suppressAutoHyphens/>
        <w:ind w:firstLine="720"/>
        <w:jc w:val="both"/>
        <w:rPr>
          <w:rFonts w:cs="Calibri"/>
          <w:color w:val="auto"/>
          <w:sz w:val="28"/>
          <w:lang w:eastAsia="en-US"/>
        </w:rPr>
      </w:pPr>
    </w:p>
    <w:p w14:paraId="11371C51" w14:textId="77777777" w:rsidR="00561E58" w:rsidRPr="0042399C" w:rsidRDefault="00561E58" w:rsidP="00561E58">
      <w:pPr>
        <w:suppressAutoHyphens/>
        <w:jc w:val="both"/>
        <w:rPr>
          <w:rFonts w:cs="Calibri"/>
          <w:color w:val="auto"/>
          <w:sz w:val="28"/>
          <w:lang w:eastAsia="en-US"/>
        </w:rPr>
      </w:pPr>
    </w:p>
    <w:p w14:paraId="0A460C7F" w14:textId="77777777" w:rsidR="00561E58" w:rsidRPr="00317B10" w:rsidRDefault="00561E58" w:rsidP="00561E58">
      <w:pPr>
        <w:suppressAutoHyphens/>
        <w:spacing w:after="120" w:line="312" w:lineRule="auto"/>
        <w:jc w:val="both"/>
        <w:rPr>
          <w:rFonts w:cs="Calibri"/>
          <w:color w:val="auto"/>
          <w:sz w:val="22"/>
          <w:szCs w:val="22"/>
          <w:lang w:eastAsia="en-US"/>
        </w:rPr>
      </w:pPr>
      <w:r w:rsidRPr="00317B10">
        <w:rPr>
          <w:rFonts w:cs="Calibri"/>
          <w:color w:val="auto"/>
          <w:sz w:val="22"/>
          <w:szCs w:val="22"/>
          <w:lang w:eastAsia="en-US"/>
        </w:rPr>
        <w:t>Δηλώνω ότι κατά την εκτέλεση της σύμβασης η εταιρεία που εκπροσωπώ θα τηρεί τις υποχρεώσεις της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(ΦΕΚ 147 Α’).</w:t>
      </w:r>
    </w:p>
    <w:p w14:paraId="3C5A1909" w14:textId="77777777" w:rsidR="00561E58" w:rsidRPr="00317B10" w:rsidRDefault="00561E58" w:rsidP="00561E58">
      <w:pPr>
        <w:suppressAutoHyphens/>
        <w:spacing w:after="120" w:line="312" w:lineRule="auto"/>
        <w:jc w:val="both"/>
        <w:rPr>
          <w:rFonts w:cs="Calibri"/>
          <w:color w:val="auto"/>
          <w:sz w:val="22"/>
          <w:szCs w:val="22"/>
          <w:lang w:eastAsia="en-US"/>
        </w:rPr>
      </w:pPr>
      <w:r w:rsidRPr="00317B10">
        <w:rPr>
          <w:rFonts w:cs="Calibri"/>
          <w:color w:val="auto"/>
          <w:sz w:val="22"/>
          <w:szCs w:val="22"/>
          <w:lang w:eastAsia="en-US"/>
        </w:rPr>
        <w:t xml:space="preserve">Η προσφορά ισχύει για </w:t>
      </w:r>
      <w:proofErr w:type="spellStart"/>
      <w:r w:rsidRPr="00317B10">
        <w:rPr>
          <w:rFonts w:cs="Calibri"/>
          <w:color w:val="auto"/>
          <w:sz w:val="22"/>
          <w:szCs w:val="22"/>
          <w:lang w:eastAsia="en-US"/>
        </w:rPr>
        <w:t>εκατόν</w:t>
      </w:r>
      <w:proofErr w:type="spellEnd"/>
      <w:r w:rsidRPr="00317B10">
        <w:rPr>
          <w:rFonts w:cs="Calibri"/>
          <w:color w:val="auto"/>
          <w:sz w:val="22"/>
          <w:szCs w:val="22"/>
          <w:lang w:eastAsia="en-US"/>
        </w:rPr>
        <w:t xml:space="preserve"> είκοσι (120) ημέρες από την υποβολή της.</w:t>
      </w:r>
    </w:p>
    <w:p w14:paraId="677F513F" w14:textId="77777777" w:rsidR="00561E58" w:rsidRPr="00317B10" w:rsidRDefault="00561E58" w:rsidP="00561E58">
      <w:pPr>
        <w:suppressAutoHyphens/>
        <w:spacing w:after="120" w:line="312" w:lineRule="auto"/>
        <w:jc w:val="both"/>
        <w:rPr>
          <w:rFonts w:cs="Calibri"/>
          <w:color w:val="auto"/>
          <w:sz w:val="22"/>
          <w:szCs w:val="22"/>
          <w:lang w:eastAsia="en-US"/>
        </w:rPr>
      </w:pPr>
    </w:p>
    <w:p w14:paraId="1A5CDC12" w14:textId="77777777" w:rsidR="00561E58" w:rsidRPr="00317B10" w:rsidRDefault="00561E58" w:rsidP="00561E58">
      <w:pPr>
        <w:ind w:left="5387"/>
        <w:rPr>
          <w:rFonts w:cs="Calibri"/>
          <w:color w:val="auto"/>
          <w:sz w:val="22"/>
          <w:szCs w:val="22"/>
        </w:rPr>
      </w:pPr>
      <w:r w:rsidRPr="00317B10">
        <w:rPr>
          <w:rFonts w:cs="Calibri"/>
          <w:color w:val="auto"/>
          <w:sz w:val="22"/>
          <w:szCs w:val="22"/>
        </w:rPr>
        <w:t>Ημερομηνία:  ……-……- 2026</w:t>
      </w:r>
    </w:p>
    <w:p w14:paraId="77734D84" w14:textId="77777777" w:rsidR="00561E58" w:rsidRPr="00317B10" w:rsidRDefault="00561E58" w:rsidP="00561E58">
      <w:pPr>
        <w:ind w:left="5387"/>
        <w:rPr>
          <w:rFonts w:cs="Calibri"/>
          <w:color w:val="auto"/>
          <w:sz w:val="22"/>
          <w:szCs w:val="22"/>
        </w:rPr>
      </w:pPr>
      <w:r w:rsidRPr="00317B10">
        <w:rPr>
          <w:rFonts w:cs="Calibri"/>
          <w:color w:val="auto"/>
          <w:sz w:val="22"/>
          <w:szCs w:val="22"/>
        </w:rPr>
        <w:t>Ο/Η Νόμιμος/η Εκπρόσωπος</w:t>
      </w:r>
    </w:p>
    <w:p w14:paraId="1D71BCE3" w14:textId="77777777" w:rsidR="00561E58" w:rsidRPr="00317B10" w:rsidRDefault="00561E58" w:rsidP="00561E58">
      <w:pPr>
        <w:ind w:left="5387"/>
        <w:rPr>
          <w:rFonts w:cs="Calibri"/>
          <w:color w:val="auto"/>
          <w:sz w:val="22"/>
          <w:szCs w:val="22"/>
        </w:rPr>
      </w:pPr>
    </w:p>
    <w:p w14:paraId="2F6814BA" w14:textId="77777777" w:rsidR="00561E58" w:rsidRPr="00317B10" w:rsidRDefault="00561E58" w:rsidP="00561E58">
      <w:pPr>
        <w:ind w:left="5387"/>
        <w:rPr>
          <w:rFonts w:cs="Calibri"/>
          <w:color w:val="auto"/>
          <w:sz w:val="22"/>
          <w:szCs w:val="22"/>
        </w:rPr>
      </w:pPr>
    </w:p>
    <w:p w14:paraId="46EFE941" w14:textId="77777777" w:rsidR="00561E58" w:rsidRPr="00317B10" w:rsidRDefault="00561E58" w:rsidP="00561E58">
      <w:pPr>
        <w:ind w:left="5387"/>
        <w:rPr>
          <w:rFonts w:cs="Calibri"/>
          <w:color w:val="auto"/>
          <w:sz w:val="22"/>
          <w:szCs w:val="22"/>
        </w:rPr>
      </w:pPr>
      <w:r w:rsidRPr="00317B10">
        <w:rPr>
          <w:rFonts w:cs="Calibri"/>
          <w:color w:val="auto"/>
          <w:sz w:val="22"/>
          <w:szCs w:val="22"/>
        </w:rPr>
        <w:t>[Υπογραφή – Σφραγίδα]</w:t>
      </w:r>
    </w:p>
    <w:p w14:paraId="4A2E8537" w14:textId="77777777" w:rsidR="00EB7833" w:rsidRDefault="00EB7833"/>
    <w:sectPr w:rsidR="00EB7833">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27C9E" w14:textId="77777777" w:rsidR="003849F9" w:rsidRDefault="003849F9" w:rsidP="00561E58">
      <w:r>
        <w:separator/>
      </w:r>
    </w:p>
  </w:endnote>
  <w:endnote w:type="continuationSeparator" w:id="0">
    <w:p w14:paraId="6F27832B" w14:textId="77777777" w:rsidR="003849F9" w:rsidRDefault="003849F9" w:rsidP="00561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E8FF1" w14:textId="40D15875" w:rsidR="00561E58" w:rsidRDefault="00561E58">
    <w:pPr>
      <w:pStyle w:val="a5"/>
    </w:pPr>
    <w:r>
      <w:rPr>
        <w:noProof/>
        <w:color w:val="4472C4"/>
      </w:rPr>
      <w:drawing>
        <wp:inline distT="0" distB="0" distL="0" distR="0" wp14:anchorId="3A3B4776" wp14:editId="77E44206">
          <wp:extent cx="4450080" cy="658495"/>
          <wp:effectExtent l="0" t="0" r="7620" b="8255"/>
          <wp:docPr id="2" name="Εικόνα 1" descr="Εικόνα που περιέχει κείμενο, γραμματοσειρά, στιγμιότυπο οθόνης,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Εικόνα που περιέχει κείμενο, γραμματοσειρά, στιγμιότυπο οθόνης, Μπελ ηλεκτρίκ&#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0080" cy="65849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5E5AA" w14:textId="77777777" w:rsidR="003849F9" w:rsidRDefault="003849F9" w:rsidP="00561E58">
      <w:r>
        <w:separator/>
      </w:r>
    </w:p>
  </w:footnote>
  <w:footnote w:type="continuationSeparator" w:id="0">
    <w:p w14:paraId="71E41AD3" w14:textId="77777777" w:rsidR="003849F9" w:rsidRDefault="003849F9" w:rsidP="00561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58"/>
    <w:rsid w:val="003849F9"/>
    <w:rsid w:val="00561E58"/>
    <w:rsid w:val="00EB783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332E"/>
  <w15:chartTrackingRefBased/>
  <w15:docId w15:val="{50C62DAC-C3F9-4022-89CB-FBC62B050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E58"/>
    <w:pPr>
      <w:spacing w:after="0" w:line="240" w:lineRule="auto"/>
    </w:pPr>
    <w:rPr>
      <w:rFonts w:ascii="Calibri" w:eastAsia="Times New Roman" w:hAnsi="Calibri" w:cs="Times New Roman"/>
      <w:color w:val="000000"/>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1E58"/>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561E58"/>
    <w:pPr>
      <w:tabs>
        <w:tab w:val="center" w:pos="4153"/>
        <w:tab w:val="right" w:pos="8306"/>
      </w:tabs>
    </w:pPr>
  </w:style>
  <w:style w:type="character" w:customStyle="1" w:styleId="Char">
    <w:name w:val="Κεφαλίδα Char"/>
    <w:basedOn w:val="a0"/>
    <w:link w:val="a4"/>
    <w:uiPriority w:val="99"/>
    <w:rsid w:val="00561E58"/>
    <w:rPr>
      <w:rFonts w:ascii="Calibri" w:eastAsia="Times New Roman" w:hAnsi="Calibri" w:cs="Times New Roman"/>
      <w:color w:val="000000"/>
      <w:sz w:val="24"/>
      <w:szCs w:val="24"/>
      <w:lang w:eastAsia="el-GR"/>
    </w:rPr>
  </w:style>
  <w:style w:type="paragraph" w:styleId="a5">
    <w:name w:val="footer"/>
    <w:basedOn w:val="a"/>
    <w:link w:val="Char0"/>
    <w:uiPriority w:val="99"/>
    <w:unhideWhenUsed/>
    <w:rsid w:val="00561E58"/>
    <w:pPr>
      <w:tabs>
        <w:tab w:val="center" w:pos="4153"/>
        <w:tab w:val="right" w:pos="8306"/>
      </w:tabs>
    </w:pPr>
  </w:style>
  <w:style w:type="character" w:customStyle="1" w:styleId="Char0">
    <w:name w:val="Υποσέλιδο Char"/>
    <w:basedOn w:val="a0"/>
    <w:link w:val="a5"/>
    <w:uiPriority w:val="99"/>
    <w:rsid w:val="00561E58"/>
    <w:rPr>
      <w:rFonts w:ascii="Calibri" w:eastAsia="Times New Roman" w:hAnsi="Calibri" w:cs="Times New Roman"/>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157</Words>
  <Characters>848</Characters>
  <Application>Microsoft Office Word</Application>
  <DocSecurity>0</DocSecurity>
  <Lines>7</Lines>
  <Paragraphs>2</Paragraphs>
  <ScaleCrop>false</ScaleCrop>
  <Company>ETHNIKI ARXI DIAFANEIAS</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ΚΩΝΣΤΑΝΤΙΝΟΣ ΜΙΧΑΣ</dc:creator>
  <cp:keywords/>
  <dc:description/>
  <cp:lastModifiedBy>ΚΩΝΣΤΑΝΤΙΝΟΣ ΜΙΧΑΣ</cp:lastModifiedBy>
  <cp:revision>1</cp:revision>
  <dcterms:created xsi:type="dcterms:W3CDTF">2026-06-12T10:28:00Z</dcterms:created>
  <dcterms:modified xsi:type="dcterms:W3CDTF">2026-06-12T10:31:00Z</dcterms:modified>
</cp:coreProperties>
</file>